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7ADDC" w14:textId="77777777" w:rsidR="00791C39" w:rsidRDefault="005725FC" w:rsidP="005725FC">
      <w:pPr>
        <w:shd w:val="clear" w:color="auto" w:fill="FFFFFF"/>
        <w:jc w:val="center"/>
        <w:rPr>
          <w:rFonts w:ascii="Lato" w:eastAsia="Times New Roman" w:hAnsi="Lato" w:cs="Times New Roman"/>
          <w:b/>
          <w:bCs/>
          <w:color w:val="2D3B45"/>
        </w:rPr>
      </w:pPr>
      <w:r w:rsidRPr="005725FC">
        <w:rPr>
          <w:rFonts w:ascii="Lato" w:eastAsia="Times New Roman" w:hAnsi="Lato" w:cs="Times New Roman"/>
          <w:b/>
          <w:bCs/>
          <w:color w:val="2D3B45"/>
        </w:rPr>
        <w:t xml:space="preserve">PSYCGU4482 </w:t>
      </w:r>
    </w:p>
    <w:p w14:paraId="7EAAC3B8" w14:textId="6BA1D224" w:rsidR="005725FC" w:rsidRPr="005725FC" w:rsidRDefault="005725FC" w:rsidP="005725FC">
      <w:pPr>
        <w:shd w:val="clear" w:color="auto" w:fill="FFFFFF"/>
        <w:jc w:val="center"/>
        <w:rPr>
          <w:rFonts w:ascii="Lato" w:eastAsia="Times New Roman" w:hAnsi="Lato" w:cs="Times New Roman"/>
          <w:b/>
          <w:bCs/>
          <w:color w:val="2D3B45"/>
        </w:rPr>
      </w:pPr>
      <w:r w:rsidRPr="005725FC">
        <w:rPr>
          <w:rFonts w:ascii="Lato" w:eastAsia="Times New Roman" w:hAnsi="Lato" w:cs="Times New Roman"/>
          <w:b/>
          <w:bCs/>
          <w:color w:val="2D3B45"/>
        </w:rPr>
        <w:t>Neural Plasticity</w:t>
      </w:r>
    </w:p>
    <w:p w14:paraId="4B068E8D" w14:textId="77777777" w:rsidR="005725FC" w:rsidRDefault="005725FC" w:rsidP="005725FC">
      <w:pPr>
        <w:shd w:val="clear" w:color="auto" w:fill="FFFFFF"/>
        <w:rPr>
          <w:rFonts w:ascii="Lato" w:eastAsia="Times New Roman" w:hAnsi="Lato" w:cs="Times New Roman"/>
          <w:b/>
          <w:bCs/>
          <w:color w:val="2D3B45"/>
        </w:rPr>
      </w:pPr>
    </w:p>
    <w:p w14:paraId="45B584D2" w14:textId="75B1FC3B" w:rsidR="002169F5" w:rsidRPr="002169F5" w:rsidRDefault="0028688F" w:rsidP="005725FC">
      <w:pPr>
        <w:shd w:val="clear" w:color="auto" w:fill="FFFFFF"/>
        <w:rPr>
          <w:rFonts w:ascii="Lato" w:eastAsia="Times New Roman" w:hAnsi="Lato" w:cs="Times New Roman"/>
          <w:color w:val="2D3B45"/>
        </w:rPr>
      </w:pPr>
      <w:r>
        <w:rPr>
          <w:rFonts w:ascii="Lato" w:eastAsia="Times New Roman" w:hAnsi="Lato" w:cs="Times New Roman"/>
          <w:b/>
          <w:bCs/>
          <w:color w:val="2D3B45"/>
        </w:rPr>
        <w:t>D</w:t>
      </w:r>
      <w:r w:rsidR="002169F5" w:rsidRPr="002169F5">
        <w:rPr>
          <w:rFonts w:ascii="Lato" w:eastAsia="Times New Roman" w:hAnsi="Lato" w:cs="Times New Roman"/>
          <w:b/>
          <w:bCs/>
          <w:color w:val="2D3B45"/>
        </w:rPr>
        <w:t>ay: </w:t>
      </w:r>
      <w:r w:rsidR="00F12EF9">
        <w:rPr>
          <w:rFonts w:ascii="Lato" w:eastAsia="Times New Roman" w:hAnsi="Lato" w:cs="Times New Roman"/>
          <w:color w:val="2D3B45"/>
        </w:rPr>
        <w:t>Tuesday</w:t>
      </w:r>
      <w:r w:rsidR="002169F5" w:rsidRPr="002169F5">
        <w:rPr>
          <w:rFonts w:ascii="Lato" w:eastAsia="Times New Roman" w:hAnsi="Lato" w:cs="Times New Roman"/>
          <w:color w:val="2D3B45"/>
        </w:rPr>
        <w:t>   </w:t>
      </w:r>
      <w:r w:rsidR="002169F5" w:rsidRPr="002169F5">
        <w:rPr>
          <w:rFonts w:ascii="Lato" w:eastAsia="Times New Roman" w:hAnsi="Lato" w:cs="Times New Roman"/>
          <w:b/>
          <w:bCs/>
          <w:color w:val="2D3B45"/>
        </w:rPr>
        <w:t>       </w:t>
      </w:r>
      <w:r w:rsidR="002169F5" w:rsidRPr="002169F5">
        <w:rPr>
          <w:rFonts w:ascii="Lato" w:eastAsia="Times New Roman" w:hAnsi="Lato" w:cs="Times New Roman"/>
          <w:b/>
          <w:bCs/>
          <w:color w:val="2D3B45"/>
        </w:rPr>
        <w:br/>
      </w:r>
      <w:r>
        <w:rPr>
          <w:rFonts w:ascii="Lato" w:eastAsia="Times New Roman" w:hAnsi="Lato" w:cs="Times New Roman"/>
          <w:b/>
          <w:bCs/>
          <w:color w:val="2D3B45"/>
        </w:rPr>
        <w:t>T</w:t>
      </w:r>
      <w:r w:rsidR="002169F5" w:rsidRPr="002169F5">
        <w:rPr>
          <w:rFonts w:ascii="Lato" w:eastAsia="Times New Roman" w:hAnsi="Lato" w:cs="Times New Roman"/>
          <w:b/>
          <w:bCs/>
          <w:color w:val="2D3B45"/>
        </w:rPr>
        <w:t>ime: </w:t>
      </w:r>
      <w:r w:rsidR="00F12EF9">
        <w:rPr>
          <w:rFonts w:ascii="Lato" w:eastAsia="Times New Roman" w:hAnsi="Lato" w:cs="Times New Roman"/>
          <w:color w:val="2D3B45"/>
        </w:rPr>
        <w:t>2</w:t>
      </w:r>
      <w:r w:rsidR="002169F5" w:rsidRPr="002169F5">
        <w:rPr>
          <w:rFonts w:ascii="Lato" w:eastAsia="Times New Roman" w:hAnsi="Lato" w:cs="Times New Roman"/>
          <w:color w:val="2D3B45"/>
        </w:rPr>
        <w:t>:10</w:t>
      </w:r>
      <w:r w:rsidR="00F12EF9">
        <w:rPr>
          <w:rFonts w:ascii="Lato" w:eastAsia="Times New Roman" w:hAnsi="Lato" w:cs="Times New Roman"/>
          <w:color w:val="2D3B45"/>
        </w:rPr>
        <w:t>p</w:t>
      </w:r>
      <w:r w:rsidR="002169F5" w:rsidRPr="002169F5">
        <w:rPr>
          <w:rFonts w:ascii="Lato" w:eastAsia="Times New Roman" w:hAnsi="Lato" w:cs="Times New Roman"/>
          <w:color w:val="2D3B45"/>
        </w:rPr>
        <w:t xml:space="preserve">m – </w:t>
      </w:r>
      <w:r w:rsidR="00F12EF9">
        <w:rPr>
          <w:rFonts w:ascii="Lato" w:eastAsia="Times New Roman" w:hAnsi="Lato" w:cs="Times New Roman"/>
          <w:color w:val="2D3B45"/>
        </w:rPr>
        <w:t>4</w:t>
      </w:r>
      <w:r w:rsidR="002169F5" w:rsidRPr="002169F5">
        <w:rPr>
          <w:rFonts w:ascii="Lato" w:eastAsia="Times New Roman" w:hAnsi="Lato" w:cs="Times New Roman"/>
          <w:color w:val="2D3B45"/>
        </w:rPr>
        <w:t>:00pm </w:t>
      </w:r>
      <w:r w:rsidR="002169F5" w:rsidRPr="002169F5">
        <w:rPr>
          <w:rFonts w:ascii="Lato" w:eastAsia="Times New Roman" w:hAnsi="Lato" w:cs="Times New Roman"/>
          <w:b/>
          <w:bCs/>
          <w:color w:val="2D3B45"/>
        </w:rPr>
        <w:t>               </w:t>
      </w:r>
      <w:r w:rsidR="002169F5" w:rsidRPr="002169F5">
        <w:rPr>
          <w:rFonts w:ascii="Lato" w:eastAsia="Times New Roman" w:hAnsi="Lato" w:cs="Times New Roman"/>
          <w:b/>
          <w:bCs/>
          <w:color w:val="2D3B45"/>
        </w:rPr>
        <w:br/>
      </w:r>
      <w:r w:rsidR="00C00543">
        <w:rPr>
          <w:rFonts w:ascii="Lato" w:eastAsia="Times New Roman" w:hAnsi="Lato" w:cs="Times New Roman"/>
          <w:b/>
          <w:bCs/>
          <w:color w:val="2D3B45"/>
        </w:rPr>
        <w:t xml:space="preserve">Class </w:t>
      </w:r>
      <w:r>
        <w:rPr>
          <w:rFonts w:ascii="Lato" w:eastAsia="Times New Roman" w:hAnsi="Lato" w:cs="Times New Roman"/>
          <w:b/>
          <w:bCs/>
          <w:color w:val="2D3B45"/>
        </w:rPr>
        <w:t>L</w:t>
      </w:r>
      <w:r w:rsidR="002169F5" w:rsidRPr="002169F5">
        <w:rPr>
          <w:rFonts w:ascii="Lato" w:eastAsia="Times New Roman" w:hAnsi="Lato" w:cs="Times New Roman"/>
          <w:b/>
          <w:bCs/>
          <w:color w:val="2D3B45"/>
        </w:rPr>
        <w:t>ocation: </w:t>
      </w:r>
      <w:r w:rsidR="001E498E">
        <w:rPr>
          <w:rFonts w:ascii="Lato" w:eastAsia="Times New Roman" w:hAnsi="Lato" w:cs="Times New Roman"/>
          <w:color w:val="2D3B45"/>
        </w:rPr>
        <w:t>TBD</w:t>
      </w:r>
      <w:r w:rsidR="002169F5" w:rsidRPr="002169F5">
        <w:rPr>
          <w:rFonts w:ascii="Lato" w:eastAsia="Times New Roman" w:hAnsi="Lato" w:cs="Times New Roman"/>
          <w:color w:val="2D3B45"/>
        </w:rPr>
        <w:t>  </w:t>
      </w:r>
      <w:r w:rsidR="002169F5" w:rsidRPr="002169F5">
        <w:rPr>
          <w:rFonts w:ascii="Lato" w:eastAsia="Times New Roman" w:hAnsi="Lato" w:cs="Times New Roman"/>
          <w:b/>
          <w:bCs/>
          <w:color w:val="2D3B45"/>
        </w:rPr>
        <w:t>                        </w:t>
      </w:r>
    </w:p>
    <w:p w14:paraId="5FB551D1" w14:textId="77777777" w:rsidR="002169F5" w:rsidRPr="002169F5" w:rsidRDefault="002169F5" w:rsidP="005725FC">
      <w:pPr>
        <w:shd w:val="clear" w:color="auto" w:fill="FFFFFF"/>
        <w:rPr>
          <w:rFonts w:ascii="Lato" w:eastAsia="Times New Roman" w:hAnsi="Lato" w:cs="Times New Roman"/>
          <w:color w:val="2D3B45"/>
        </w:rPr>
      </w:pPr>
      <w:r w:rsidRPr="002169F5">
        <w:rPr>
          <w:rFonts w:ascii="Lato" w:eastAsia="Times New Roman" w:hAnsi="Lato" w:cs="Times New Roman"/>
          <w:b/>
          <w:bCs/>
          <w:color w:val="2D3B45"/>
        </w:rPr>
        <w:t>Name of Instructor: </w:t>
      </w:r>
      <w:r w:rsidRPr="002169F5">
        <w:rPr>
          <w:rFonts w:ascii="Lato" w:eastAsia="Times New Roman" w:hAnsi="Lato" w:cs="Times New Roman"/>
          <w:color w:val="2D3B45"/>
        </w:rPr>
        <w:t>Tina Kao, PhD</w:t>
      </w:r>
      <w:r w:rsidRPr="002169F5">
        <w:rPr>
          <w:rFonts w:ascii="Lato" w:eastAsia="Times New Roman" w:hAnsi="Lato" w:cs="Times New Roman"/>
          <w:b/>
          <w:bCs/>
          <w:color w:val="2D3B45"/>
        </w:rPr>
        <w:t>     </w:t>
      </w:r>
      <w:r w:rsidRPr="002169F5">
        <w:rPr>
          <w:rFonts w:ascii="Lato" w:eastAsia="Times New Roman" w:hAnsi="Lato" w:cs="Times New Roman"/>
          <w:b/>
          <w:bCs/>
          <w:color w:val="2D3B45"/>
        </w:rPr>
        <w:br/>
        <w:t>Email address: </w:t>
      </w:r>
      <w:r w:rsidRPr="002169F5">
        <w:rPr>
          <w:rFonts w:ascii="Lato" w:eastAsia="Times New Roman" w:hAnsi="Lato" w:cs="Times New Roman"/>
          <w:color w:val="2D3B45"/>
        </w:rPr>
        <w:t>tk2436@columbia.edu </w:t>
      </w:r>
      <w:r w:rsidRPr="002169F5">
        <w:rPr>
          <w:rFonts w:ascii="Lato" w:eastAsia="Times New Roman" w:hAnsi="Lato" w:cs="Times New Roman"/>
          <w:b/>
          <w:bCs/>
          <w:color w:val="2D3B45"/>
        </w:rPr>
        <w:t>     </w:t>
      </w:r>
    </w:p>
    <w:p w14:paraId="4A109D7C" w14:textId="4B6E062A" w:rsidR="002169F5" w:rsidRPr="002169F5" w:rsidRDefault="002169F5" w:rsidP="005725FC">
      <w:pPr>
        <w:shd w:val="clear" w:color="auto" w:fill="FFFFFF"/>
        <w:rPr>
          <w:rFonts w:ascii="Lato" w:eastAsia="Times New Roman" w:hAnsi="Lato" w:cs="Times New Roman"/>
          <w:color w:val="2D3B45"/>
        </w:rPr>
      </w:pPr>
      <w:r w:rsidRPr="002169F5">
        <w:rPr>
          <w:rFonts w:ascii="Lato" w:eastAsia="Times New Roman" w:hAnsi="Lato" w:cs="Times New Roman"/>
          <w:b/>
          <w:bCs/>
          <w:color w:val="2D3B45"/>
        </w:rPr>
        <w:t>Office Location: </w:t>
      </w:r>
      <w:r w:rsidRPr="002169F5">
        <w:rPr>
          <w:rFonts w:ascii="Lato" w:eastAsia="Times New Roman" w:hAnsi="Lato" w:cs="Times New Roman"/>
          <w:color w:val="2D3B45"/>
        </w:rPr>
        <w:t>500 Schermerhorn </w:t>
      </w:r>
      <w:r w:rsidRPr="002169F5">
        <w:rPr>
          <w:rFonts w:ascii="Lato" w:eastAsia="Times New Roman" w:hAnsi="Lato" w:cs="Times New Roman"/>
          <w:b/>
          <w:bCs/>
          <w:color w:val="2D3B45"/>
        </w:rPr>
        <w:t>    </w:t>
      </w:r>
      <w:r w:rsidRPr="002169F5">
        <w:rPr>
          <w:rFonts w:ascii="Lato" w:eastAsia="Times New Roman" w:hAnsi="Lato" w:cs="Times New Roman"/>
          <w:b/>
          <w:bCs/>
          <w:color w:val="2D3B45"/>
        </w:rPr>
        <w:br/>
        <w:t>Office Hours: </w:t>
      </w:r>
      <w:r>
        <w:rPr>
          <w:rFonts w:ascii="Lato" w:eastAsia="Times New Roman" w:hAnsi="Lato" w:cs="Times New Roman"/>
          <w:color w:val="2D3B45"/>
        </w:rPr>
        <w:t>schedule for appointment</w:t>
      </w:r>
    </w:p>
    <w:p w14:paraId="20C76039" w14:textId="77777777" w:rsidR="005725FC" w:rsidRDefault="005725FC" w:rsidP="005725FC">
      <w:pPr>
        <w:pStyle w:val="NormalWeb"/>
        <w:shd w:val="clear" w:color="auto" w:fill="FFFFFF"/>
        <w:spacing w:before="0" w:beforeAutospacing="0" w:after="0" w:afterAutospacing="0"/>
        <w:rPr>
          <w:rStyle w:val="Strong"/>
          <w:rFonts w:ascii="Lato" w:hAnsi="Lato"/>
          <w:color w:val="2D3B45"/>
        </w:rPr>
      </w:pPr>
    </w:p>
    <w:p w14:paraId="4BFEA254" w14:textId="17FEB08A" w:rsidR="005725FC" w:rsidRDefault="005725FC" w:rsidP="005725FC">
      <w:pPr>
        <w:pStyle w:val="NormalWeb"/>
        <w:shd w:val="clear" w:color="auto" w:fill="FFFFFF"/>
        <w:spacing w:before="0" w:beforeAutospacing="0" w:after="0" w:afterAutospacing="0"/>
        <w:rPr>
          <w:rFonts w:ascii="Lato" w:hAnsi="Lato"/>
          <w:color w:val="2D3B45"/>
        </w:rPr>
      </w:pPr>
      <w:r>
        <w:rPr>
          <w:rStyle w:val="Strong"/>
          <w:rFonts w:ascii="Lato" w:hAnsi="Lato"/>
          <w:color w:val="2D3B45"/>
        </w:rPr>
        <w:t>Overview</w:t>
      </w:r>
    </w:p>
    <w:p w14:paraId="02A66017" w14:textId="77777777" w:rsidR="005725FC" w:rsidRDefault="005725FC" w:rsidP="005725FC">
      <w:pPr>
        <w:pStyle w:val="NormalWeb"/>
        <w:shd w:val="clear" w:color="auto" w:fill="FFFFFF"/>
        <w:spacing w:before="0" w:beforeAutospacing="0" w:after="0" w:afterAutospacing="0"/>
        <w:rPr>
          <w:rFonts w:ascii="Lato" w:hAnsi="Lato"/>
          <w:color w:val="2D3B45"/>
        </w:rPr>
      </w:pPr>
      <w:r>
        <w:rPr>
          <w:rFonts w:ascii="Lato" w:hAnsi="Lato"/>
          <w:color w:val="2D3B45"/>
        </w:rPr>
        <w:t>This seminar provides an overview of the mechanisms associated with neural plasticity. Students will obtain a basic working knowledge of the different types of neural plasticity, and how these affect cognitions and behaviors. Topics will vary weekly, and original scientific research articles, along with original scientific review articles, will be interpreted and discussed. The topics to be addressed range from structural, functional, injury, experience, and activity induced neural plasticity. The scientific articles will encompass data collected from both human and non-human models.</w:t>
      </w:r>
    </w:p>
    <w:p w14:paraId="43C0F13A"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Upon successful completion of this seminar, students will be better able to:</w:t>
      </w:r>
    </w:p>
    <w:p w14:paraId="5BF3119E" w14:textId="77777777" w:rsidR="005725FC" w:rsidRDefault="005725FC" w:rsidP="005725FC">
      <w:pPr>
        <w:numPr>
          <w:ilvl w:val="0"/>
          <w:numId w:val="3"/>
        </w:numPr>
        <w:shd w:val="clear" w:color="auto" w:fill="FFFFFF"/>
        <w:spacing w:before="100" w:beforeAutospacing="1" w:after="100" w:afterAutospacing="1"/>
        <w:ind w:left="1095"/>
        <w:rPr>
          <w:rFonts w:ascii="Lato" w:hAnsi="Lato"/>
          <w:color w:val="2D3B45"/>
        </w:rPr>
      </w:pPr>
      <w:r>
        <w:rPr>
          <w:rFonts w:ascii="Lato" w:hAnsi="Lato"/>
          <w:color w:val="2D3B45"/>
        </w:rPr>
        <w:t>understand the mechanisms of different forms of neural plasticity;</w:t>
      </w:r>
    </w:p>
    <w:p w14:paraId="16F7B930" w14:textId="77777777" w:rsidR="005725FC" w:rsidRDefault="005725FC" w:rsidP="005725FC">
      <w:pPr>
        <w:numPr>
          <w:ilvl w:val="0"/>
          <w:numId w:val="3"/>
        </w:numPr>
        <w:shd w:val="clear" w:color="auto" w:fill="FFFFFF"/>
        <w:spacing w:before="100" w:beforeAutospacing="1" w:after="100" w:afterAutospacing="1"/>
        <w:ind w:left="1095"/>
        <w:rPr>
          <w:rFonts w:ascii="Lato" w:hAnsi="Lato"/>
          <w:color w:val="2D3B45"/>
        </w:rPr>
      </w:pPr>
      <w:r>
        <w:rPr>
          <w:rFonts w:ascii="Lato" w:hAnsi="Lato"/>
          <w:color w:val="2D3B45"/>
        </w:rPr>
        <w:t>evaluate and critique current scientific findings in this dynamic field</w:t>
      </w:r>
    </w:p>
    <w:p w14:paraId="3888114C"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Successful completion of this course will also prepare students to approach scientific questions with vigor and validity, and therefore, be better at objective, critical and analytical thinking.</w:t>
      </w:r>
    </w:p>
    <w:p w14:paraId="570C668D"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Prerequisites</w:t>
      </w:r>
    </w:p>
    <w:p w14:paraId="11C7162D"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PSYC UN1001 The Science of Psychology, or an equivalent introductory psychology course, plus PSYC UN2430 or PSYC UN2450 or another intermediate-level course in neuroscience, and instructor permission.</w:t>
      </w:r>
    </w:p>
    <w:p w14:paraId="1DAA85DB"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Contributions to Curriculum</w:t>
      </w:r>
    </w:p>
    <w:p w14:paraId="31DDDD4E"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GU4482 is a seminar course open to graduate students, and advanced undergraduate students. This course fulfills the following degree requirements:</w:t>
      </w:r>
    </w:p>
    <w:p w14:paraId="277FBC66" w14:textId="77777777" w:rsidR="005725FC" w:rsidRDefault="005725FC" w:rsidP="005725FC">
      <w:pPr>
        <w:numPr>
          <w:ilvl w:val="0"/>
          <w:numId w:val="4"/>
        </w:numPr>
        <w:shd w:val="clear" w:color="auto" w:fill="FFFFFF"/>
        <w:spacing w:before="100" w:beforeAutospacing="1" w:after="100" w:afterAutospacing="1"/>
        <w:ind w:left="1095"/>
        <w:rPr>
          <w:rFonts w:ascii="Lato" w:hAnsi="Lato"/>
          <w:color w:val="2D3B45"/>
        </w:rPr>
      </w:pPr>
      <w:r>
        <w:rPr>
          <w:rFonts w:ascii="Lato" w:hAnsi="Lato"/>
          <w:color w:val="2D3B45"/>
        </w:rPr>
        <w:t>For students pursuing the Psychology major and the Postbaccalaureate Certificate Program in Psychology, this course fulfills the seminar requirement.</w:t>
      </w:r>
    </w:p>
    <w:p w14:paraId="6A6B5E55" w14:textId="77777777" w:rsidR="005725FC" w:rsidRDefault="005725FC" w:rsidP="005725FC">
      <w:pPr>
        <w:numPr>
          <w:ilvl w:val="0"/>
          <w:numId w:val="4"/>
        </w:numPr>
        <w:shd w:val="clear" w:color="auto" w:fill="FFFFFF"/>
        <w:spacing w:before="100" w:beforeAutospacing="1" w:after="100" w:afterAutospacing="1"/>
        <w:ind w:left="1095"/>
        <w:rPr>
          <w:rFonts w:ascii="Lato" w:hAnsi="Lato"/>
          <w:color w:val="2D3B45"/>
        </w:rPr>
      </w:pPr>
      <w:r>
        <w:rPr>
          <w:rFonts w:ascii="Lato" w:hAnsi="Lato"/>
          <w:color w:val="2D3B45"/>
        </w:rPr>
        <w:t>For students pursuing the Psychology major or concentration and the Postbaccalaureate Certificate Program in Psychology, this course fulfills the Group II: Psychobiology &amp; Neuroscience distribution requirement.</w:t>
      </w:r>
    </w:p>
    <w:p w14:paraId="340ED572" w14:textId="77777777" w:rsidR="005725FC" w:rsidRDefault="005725FC" w:rsidP="005725FC">
      <w:pPr>
        <w:numPr>
          <w:ilvl w:val="0"/>
          <w:numId w:val="4"/>
        </w:numPr>
        <w:shd w:val="clear" w:color="auto" w:fill="FFFFFF"/>
        <w:spacing w:before="100" w:beforeAutospacing="1" w:after="100" w:afterAutospacing="1"/>
        <w:ind w:left="1095"/>
        <w:rPr>
          <w:rFonts w:ascii="Lato" w:hAnsi="Lato"/>
          <w:color w:val="2D3B45"/>
        </w:rPr>
      </w:pPr>
      <w:r>
        <w:rPr>
          <w:rFonts w:ascii="Lato" w:hAnsi="Lato"/>
          <w:color w:val="2D3B45"/>
        </w:rPr>
        <w:lastRenderedPageBreak/>
        <w:t>For students pursuing the Neuroscience &amp; Behavior major, the course fulfills the P5 Advanced Psychology Seminar requirement.</w:t>
      </w:r>
    </w:p>
    <w:p w14:paraId="381F45D7"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Format</w:t>
      </w:r>
    </w:p>
    <w:p w14:paraId="22C71143"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Basic background concepts of the very diverse fields of plasticity of the nervous system will be presented and serve as the core knowledge associated with the weekly topics. For the weekly topics, reading assignments will consist of scientific literature from journals relevant for Psychology and Neuroscience. Readings will be made available through Canvas. Most of the classes will consist of a lecture overview during the first half of class time, taught by the professor, followed by presentations and discussions of the assigned readings, led by a student, during the second half of class time. A final paper will be required for each student. This paper will be written similar to that of an original scientific review article. For this paper, students can choose their topic of interest (within neural plasticity).</w:t>
      </w:r>
    </w:p>
    <w:p w14:paraId="49EE0E1B"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Requirements</w:t>
      </w:r>
    </w:p>
    <w:p w14:paraId="4CA008AF" w14:textId="19641A1E"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u w:val="single"/>
        </w:rPr>
        <w:t>Weekly readings and postings of comments/questions/thoughts on the original research article to be discussed (35%)</w:t>
      </w:r>
      <w:r>
        <w:rPr>
          <w:rFonts w:ascii="Lato" w:hAnsi="Lato"/>
          <w:color w:val="2D3B45"/>
        </w:rPr>
        <w:t xml:space="preserve"> - Each student is required to read on a weekly basis, 1) the assigned </w:t>
      </w:r>
      <w:r w:rsidRPr="004F71C9">
        <w:rPr>
          <w:rFonts w:ascii="Lato" w:hAnsi="Lato"/>
          <w:i/>
          <w:iCs/>
          <w:color w:val="2D3B45"/>
          <w:u w:val="single"/>
        </w:rPr>
        <w:t>original review article</w:t>
      </w:r>
      <w:r>
        <w:rPr>
          <w:rFonts w:ascii="Lato" w:hAnsi="Lato"/>
          <w:color w:val="2D3B45"/>
        </w:rPr>
        <w:t>, along with 2) the assigned</w:t>
      </w:r>
      <w:r w:rsidRPr="004F71C9">
        <w:rPr>
          <w:rFonts w:ascii="Lato" w:hAnsi="Lato"/>
          <w:i/>
          <w:iCs/>
          <w:color w:val="2D3B45"/>
          <w:u w:val="single"/>
        </w:rPr>
        <w:t xml:space="preserve"> original research article</w:t>
      </w:r>
      <w:r>
        <w:rPr>
          <w:rFonts w:ascii="Lato" w:hAnsi="Lato"/>
          <w:color w:val="2D3B45"/>
        </w:rPr>
        <w:t>. </w:t>
      </w:r>
      <w:r>
        <w:rPr>
          <w:rStyle w:val="Emphasis"/>
          <w:rFonts w:ascii="Lato" w:hAnsi="Lato"/>
          <w:b/>
          <w:bCs/>
          <w:color w:val="2D3B45"/>
          <w:u w:val="single"/>
        </w:rPr>
        <w:t xml:space="preserve">By </w:t>
      </w:r>
      <w:r w:rsidR="001E498E">
        <w:rPr>
          <w:rStyle w:val="Emphasis"/>
          <w:rFonts w:ascii="Lato" w:hAnsi="Lato"/>
          <w:b/>
          <w:bCs/>
          <w:color w:val="2D3B45"/>
          <w:u w:val="single"/>
        </w:rPr>
        <w:t>9:00a</w:t>
      </w:r>
      <w:r>
        <w:rPr>
          <w:rStyle w:val="Emphasis"/>
          <w:rFonts w:ascii="Lato" w:hAnsi="Lato"/>
          <w:b/>
          <w:bCs/>
          <w:color w:val="2D3B45"/>
          <w:u w:val="single"/>
        </w:rPr>
        <w:t xml:space="preserve">m (ET) the </w:t>
      </w:r>
      <w:r w:rsidR="001E498E">
        <w:rPr>
          <w:rStyle w:val="Emphasis"/>
          <w:rFonts w:ascii="Lato" w:hAnsi="Lato"/>
          <w:b/>
          <w:bCs/>
          <w:color w:val="2D3B45"/>
          <w:u w:val="single"/>
        </w:rPr>
        <w:t>Mon</w:t>
      </w:r>
      <w:r>
        <w:rPr>
          <w:rStyle w:val="Emphasis"/>
          <w:rFonts w:ascii="Lato" w:hAnsi="Lato"/>
          <w:b/>
          <w:bCs/>
          <w:color w:val="2D3B45"/>
          <w:u w:val="single"/>
        </w:rPr>
        <w:t>day before each class</w:t>
      </w:r>
      <w:r>
        <w:rPr>
          <w:rFonts w:ascii="Lato" w:hAnsi="Lato"/>
          <w:color w:val="2D3B45"/>
        </w:rPr>
        <w:t>, each student, other than the student presenter(s), must post substantial comment(s), question(s), or thought(s) on the </w:t>
      </w:r>
      <w:r>
        <w:rPr>
          <w:rFonts w:ascii="Lato" w:hAnsi="Lato"/>
          <w:color w:val="2D3B45"/>
          <w:u w:val="single"/>
        </w:rPr>
        <w:t>original research article</w:t>
      </w:r>
      <w:r>
        <w:rPr>
          <w:rFonts w:ascii="Lato" w:hAnsi="Lato"/>
          <w:color w:val="2D3B45"/>
        </w:rPr>
        <w:t> to be discussed for the following class.</w:t>
      </w:r>
    </w:p>
    <w:p w14:paraId="327A0A7A" w14:textId="49E6327D"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 xml:space="preserve">Your postings are required to critique/address the contents of the actual original research article being assigned for the week - </w:t>
      </w:r>
      <w:r w:rsidRPr="004F71C9">
        <w:rPr>
          <w:rFonts w:ascii="Lato" w:hAnsi="Lato"/>
          <w:b/>
          <w:bCs/>
          <w:i/>
          <w:iCs/>
          <w:color w:val="2D3B45"/>
        </w:rPr>
        <w:t>do not </w:t>
      </w:r>
      <w:r w:rsidRPr="004F71C9">
        <w:rPr>
          <w:rStyle w:val="Emphasis"/>
          <w:rFonts w:ascii="Lato" w:hAnsi="Lato"/>
          <w:b/>
          <w:bCs/>
          <w:i w:val="0"/>
          <w:iCs w:val="0"/>
          <w:color w:val="2D3B45"/>
          <w:u w:val="single"/>
        </w:rPr>
        <w:t>only</w:t>
      </w:r>
      <w:r w:rsidRPr="004F71C9">
        <w:rPr>
          <w:rFonts w:ascii="Lato" w:hAnsi="Lato"/>
          <w:b/>
          <w:bCs/>
          <w:i/>
          <w:iCs/>
          <w:color w:val="2D3B45"/>
        </w:rPr>
        <w:t> include the following</w:t>
      </w:r>
      <w:r>
        <w:rPr>
          <w:rFonts w:ascii="Lato" w:hAnsi="Lato"/>
          <w:color w:val="2D3B45"/>
        </w:rPr>
        <w:t xml:space="preserve">: what future works should address about the topic at hand, what other works have addressed about the topic at hand. If I read your posts, and it is clear to me that you have not read the </w:t>
      </w:r>
      <w:r w:rsidR="004F71C9">
        <w:rPr>
          <w:rFonts w:ascii="Lato" w:hAnsi="Lato"/>
          <w:color w:val="2D3B45"/>
        </w:rPr>
        <w:t xml:space="preserve">research </w:t>
      </w:r>
      <w:r>
        <w:rPr>
          <w:rFonts w:ascii="Lato" w:hAnsi="Lato"/>
          <w:color w:val="2D3B45"/>
        </w:rPr>
        <w:t>article to include insightful comments based on the contents of the article itself, points will be deducted.</w:t>
      </w:r>
    </w:p>
    <w:p w14:paraId="0EF0A930" w14:textId="6A88E09D"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Your postings will be seen by everyone, and available to view on the course’s Discussions within Canvas. Discussions that are posted after their respective deadline dates/times will result in a reduction of 10% for every 24</w:t>
      </w:r>
      <w:r w:rsidR="004F71C9">
        <w:rPr>
          <w:rFonts w:ascii="Lato" w:hAnsi="Lato"/>
          <w:color w:val="2D3B45"/>
        </w:rPr>
        <w:t>-</w:t>
      </w:r>
      <w:r>
        <w:rPr>
          <w:rFonts w:ascii="Lato" w:hAnsi="Lato"/>
          <w:color w:val="2D3B45"/>
        </w:rPr>
        <w:t>hour cycle of lateness.</w:t>
      </w:r>
    </w:p>
    <w:p w14:paraId="41975920"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u w:val="single"/>
        </w:rPr>
        <w:t>Presentation(s) of assigned original research article (25%)</w:t>
      </w:r>
      <w:r>
        <w:rPr>
          <w:rFonts w:ascii="Lato" w:hAnsi="Lato"/>
          <w:color w:val="2D3B45"/>
        </w:rPr>
        <w:t> - Each week, a student will present on the assigned original research article (not on the assigned review article). The presentation should consist of using visual aids. Based on the expected enrollment of students, which may change, it is anticipated each student will be required to present on one assigned original research article during the semester.</w:t>
      </w:r>
    </w:p>
    <w:p w14:paraId="6642ED6D" w14:textId="6C0A91CB"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u w:val="single"/>
        </w:rPr>
        <w:t>Original mini scientific review paper (30%)</w:t>
      </w:r>
      <w:r>
        <w:rPr>
          <w:rFonts w:ascii="Lato" w:hAnsi="Lato"/>
          <w:color w:val="2D3B45"/>
        </w:rPr>
        <w:t xml:space="preserve"> – Throughout the course, students will gain increasing familiarity of peer reviewed original review articles, which are not the same as peer reviewed original research articles. Each student will be required to submit a paper written as an "original mini scientific review" paper. Your original mini scientific review paper can consist of any topic of your choosing that we have discussed during the </w:t>
      </w:r>
      <w:r>
        <w:rPr>
          <w:rFonts w:ascii="Lato" w:hAnsi="Lato"/>
          <w:color w:val="2D3B45"/>
        </w:rPr>
        <w:lastRenderedPageBreak/>
        <w:t>semester. Recommended number of pages for this paper is 8-10.</w:t>
      </w:r>
      <w:r w:rsidR="001E498E">
        <w:rPr>
          <w:rFonts w:ascii="Lato" w:hAnsi="Lato"/>
          <w:color w:val="2D3B45"/>
        </w:rPr>
        <w:t xml:space="preserve"> Do not include more than one figure, or modified figure, in your paper. Also, single space is required.</w:t>
      </w:r>
    </w:p>
    <w:p w14:paraId="309B4F68" w14:textId="07DFCFD1"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 xml:space="preserve">Prior to submitting your original mini scientific review paper, you are required to submit a paragraph/summary describing the topic of choice within neural plasticity that you plan on writing about, along with some citations. Submission of this paragraph/summary will be worth </w:t>
      </w:r>
      <w:r w:rsidR="0039657B">
        <w:rPr>
          <w:rFonts w:ascii="Lato" w:hAnsi="Lato"/>
          <w:color w:val="2D3B45"/>
        </w:rPr>
        <w:t>5</w:t>
      </w:r>
      <w:r>
        <w:rPr>
          <w:rFonts w:ascii="Lato" w:hAnsi="Lato"/>
          <w:color w:val="2D3B45"/>
        </w:rPr>
        <w:t xml:space="preserve">% of the 30% of your grade for this paper. Upon instructor approval of your submitted topic, you will then be required to submit a rough draft of your original mini scientific review paper, </w:t>
      </w:r>
      <w:r w:rsidR="0039657B">
        <w:rPr>
          <w:rFonts w:ascii="Lato" w:hAnsi="Lato"/>
          <w:color w:val="2D3B45"/>
        </w:rPr>
        <w:t xml:space="preserve">which will be </w:t>
      </w:r>
      <w:r w:rsidR="004F71C9">
        <w:rPr>
          <w:rFonts w:ascii="Lato" w:hAnsi="Lato"/>
          <w:color w:val="2D3B45"/>
        </w:rPr>
        <w:t>10</w:t>
      </w:r>
      <w:r>
        <w:rPr>
          <w:rFonts w:ascii="Lato" w:hAnsi="Lato"/>
          <w:color w:val="2D3B45"/>
        </w:rPr>
        <w:t xml:space="preserve">% of the 30% of your </w:t>
      </w:r>
      <w:r w:rsidR="004F71C9">
        <w:rPr>
          <w:rFonts w:ascii="Lato" w:hAnsi="Lato"/>
          <w:color w:val="2D3B45"/>
        </w:rPr>
        <w:t xml:space="preserve">final </w:t>
      </w:r>
      <w:r>
        <w:rPr>
          <w:rFonts w:ascii="Lato" w:hAnsi="Lato"/>
          <w:color w:val="2D3B45"/>
        </w:rPr>
        <w:t>grade for the paper. The submission of your rough draft will allow the instructor to guide you to 1) better convey the content of the topic you chose, and 2) improve on your scientific writing skills.</w:t>
      </w:r>
    </w:p>
    <w:p w14:paraId="51421655" w14:textId="6897BF71"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Submissions after deadline dates/times will result in a reduction of 10% for every 24 hour cycle of lateness.</w:t>
      </w:r>
    </w:p>
    <w:p w14:paraId="6F5F94A4" w14:textId="53DEBBCF"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u w:val="single"/>
        </w:rPr>
        <w:t>Participation (10%)</w:t>
      </w:r>
      <w:r>
        <w:rPr>
          <w:rFonts w:ascii="Lato" w:hAnsi="Lato"/>
          <w:color w:val="2D3B45"/>
        </w:rPr>
        <w:t xml:space="preserve"> - Students will be expected to attend every class session, and to complete all the requirements by their </w:t>
      </w:r>
      <w:r w:rsidR="004F71C9">
        <w:rPr>
          <w:rFonts w:ascii="Lato" w:hAnsi="Lato"/>
          <w:color w:val="2D3B45"/>
        </w:rPr>
        <w:t xml:space="preserve">respective </w:t>
      </w:r>
      <w:r>
        <w:rPr>
          <w:rFonts w:ascii="Lato" w:hAnsi="Lato"/>
          <w:color w:val="2D3B45"/>
        </w:rPr>
        <w:t>due dates/times.</w:t>
      </w:r>
    </w:p>
    <w:p w14:paraId="40D648A5"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Weekly Schedule*</w:t>
      </w:r>
    </w:p>
    <w:p w14:paraId="77ADBF86"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*Note that readings and topics may be subject to change based on student enrollment, and topic preferences. Instructor plans on finalizing the readings/topics by the first week of class.</w:t>
      </w:r>
    </w:p>
    <w:p w14:paraId="5F9972DC" w14:textId="1E193B2F" w:rsidR="005725FC" w:rsidRDefault="00C84EDD"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September 10</w:t>
      </w:r>
      <w:r w:rsidR="005725FC">
        <w:rPr>
          <w:rStyle w:val="Strong"/>
          <w:rFonts w:ascii="Lato" w:hAnsi="Lato"/>
          <w:color w:val="2D3B45"/>
          <w:shd w:val="clear" w:color="auto" w:fill="FBEEB8"/>
        </w:rPr>
        <w:t>: Introduction and Overview</w:t>
      </w:r>
    </w:p>
    <w:p w14:paraId="7CC72DBA" w14:textId="77777777" w:rsidR="00E6522C" w:rsidRDefault="00E6522C" w:rsidP="005725FC">
      <w:pPr>
        <w:pStyle w:val="NormalWeb"/>
        <w:shd w:val="clear" w:color="auto" w:fill="FFFFFF"/>
        <w:spacing w:before="180" w:beforeAutospacing="0" w:after="180" w:afterAutospacing="0"/>
        <w:rPr>
          <w:rFonts w:ascii="Lato" w:hAnsi="Lato"/>
          <w:color w:val="2D3B45"/>
        </w:rPr>
      </w:pPr>
    </w:p>
    <w:p w14:paraId="2422256E" w14:textId="35244631" w:rsidR="005725FC" w:rsidRDefault="00C84EDD"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September 17</w:t>
      </w:r>
      <w:r w:rsidR="005725FC">
        <w:rPr>
          <w:rStyle w:val="Strong"/>
          <w:rFonts w:ascii="Lato" w:hAnsi="Lato"/>
          <w:color w:val="2D3B45"/>
          <w:shd w:val="clear" w:color="auto" w:fill="FBEEB8"/>
        </w:rPr>
        <w:t>: Functional neural plasticity of reorganized cortical maps after spinal cord injury (Presenter: Tina Kao)</w:t>
      </w:r>
    </w:p>
    <w:p w14:paraId="0D8D66D8" w14:textId="77777777" w:rsidR="00E6522C" w:rsidRDefault="00E6522C" w:rsidP="005725FC">
      <w:pPr>
        <w:pStyle w:val="NormalWeb"/>
        <w:shd w:val="clear" w:color="auto" w:fill="FFFFFF"/>
        <w:spacing w:before="180" w:beforeAutospacing="0" w:after="180" w:afterAutospacing="0"/>
        <w:rPr>
          <w:rFonts w:ascii="Lato" w:hAnsi="Lato"/>
          <w:color w:val="2D3B45"/>
        </w:rPr>
      </w:pPr>
    </w:p>
    <w:p w14:paraId="2A7F094E" w14:textId="267C1E57" w:rsidR="005725FC" w:rsidRDefault="00C84EDD" w:rsidP="00E6522C">
      <w:pPr>
        <w:pStyle w:val="NormalWeb"/>
        <w:shd w:val="clear" w:color="auto" w:fill="FFFFFF"/>
        <w:spacing w:before="180" w:beforeAutospacing="0" w:after="180" w:afterAutospacing="0"/>
        <w:rPr>
          <w:rStyle w:val="Strong"/>
          <w:rFonts w:ascii="Lato" w:hAnsi="Lato"/>
          <w:color w:val="2D3B45"/>
          <w:shd w:val="clear" w:color="auto" w:fill="FBEEB8"/>
        </w:rPr>
      </w:pPr>
      <w:r>
        <w:rPr>
          <w:rStyle w:val="Strong"/>
          <w:rFonts w:ascii="Lato" w:hAnsi="Lato"/>
          <w:color w:val="2D3B45"/>
          <w:shd w:val="clear" w:color="auto" w:fill="FBEEB8"/>
        </w:rPr>
        <w:t>September 24</w:t>
      </w:r>
      <w:r w:rsidR="005725FC">
        <w:rPr>
          <w:rStyle w:val="Strong"/>
          <w:rFonts w:ascii="Lato" w:hAnsi="Lato"/>
          <w:color w:val="2D3B45"/>
          <w:shd w:val="clear" w:color="auto" w:fill="FBEEB8"/>
        </w:rPr>
        <w:t>: Compensatory structural neural plasticity and behavioral abilities in the blind (Presenter: )</w:t>
      </w:r>
    </w:p>
    <w:p w14:paraId="28A7AFAF" w14:textId="77777777" w:rsidR="00E6522C" w:rsidRPr="00E6522C" w:rsidRDefault="00E6522C" w:rsidP="00E6522C">
      <w:pPr>
        <w:pStyle w:val="NormalWeb"/>
        <w:shd w:val="clear" w:color="auto" w:fill="FFFFFF"/>
        <w:spacing w:before="180" w:beforeAutospacing="0" w:after="180" w:afterAutospacing="0"/>
        <w:rPr>
          <w:rFonts w:ascii="Lato" w:hAnsi="Lato"/>
          <w:color w:val="2D3B45"/>
        </w:rPr>
      </w:pPr>
    </w:p>
    <w:p w14:paraId="6694B59F" w14:textId="1E60EEC9" w:rsidR="005725FC" w:rsidRDefault="00132FAD"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October 1</w:t>
      </w:r>
      <w:r w:rsidR="005725FC">
        <w:rPr>
          <w:rStyle w:val="Strong"/>
          <w:rFonts w:ascii="Lato" w:hAnsi="Lato"/>
          <w:color w:val="2D3B45"/>
          <w:shd w:val="clear" w:color="auto" w:fill="FBEEB8"/>
        </w:rPr>
        <w:t>: Behavioral plasticity associated with musical training (Presenter: )</w:t>
      </w:r>
    </w:p>
    <w:p w14:paraId="361E8E73" w14:textId="06A87924" w:rsidR="005725FC" w:rsidRDefault="005725FC" w:rsidP="00E6522C">
      <w:pPr>
        <w:pStyle w:val="NormalWeb"/>
        <w:shd w:val="clear" w:color="auto" w:fill="FFFFFF"/>
        <w:spacing w:before="180" w:beforeAutospacing="0" w:after="180" w:afterAutospacing="0"/>
      </w:pPr>
    </w:p>
    <w:p w14:paraId="4D4B99B5" w14:textId="6288C7FB" w:rsidR="005725FC" w:rsidRDefault="00132FAD"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October 8</w:t>
      </w:r>
      <w:r w:rsidR="005725FC">
        <w:rPr>
          <w:rStyle w:val="Strong"/>
          <w:rFonts w:ascii="Lato" w:hAnsi="Lato"/>
          <w:color w:val="2D3B45"/>
          <w:shd w:val="clear" w:color="auto" w:fill="FBEEB8"/>
        </w:rPr>
        <w:t>: Functional and structural synaptic plasticity enhanced with exercise (LTP) (Presenter: )</w:t>
      </w:r>
    </w:p>
    <w:p w14:paraId="2371B03B" w14:textId="618EF7E2" w:rsidR="005725FC" w:rsidRDefault="005725FC" w:rsidP="00E6522C">
      <w:pPr>
        <w:pStyle w:val="NormalWeb"/>
        <w:shd w:val="clear" w:color="auto" w:fill="FFFFFF"/>
        <w:spacing w:before="180" w:beforeAutospacing="0" w:after="180" w:afterAutospacing="0"/>
      </w:pPr>
    </w:p>
    <w:p w14:paraId="5B829E20" w14:textId="3ABF0132" w:rsidR="005725FC" w:rsidRDefault="00132FAD"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October 15</w:t>
      </w:r>
      <w:r w:rsidR="005725FC">
        <w:rPr>
          <w:rStyle w:val="Strong"/>
          <w:rFonts w:ascii="Lato" w:hAnsi="Lato"/>
          <w:color w:val="2D3B45"/>
          <w:shd w:val="clear" w:color="auto" w:fill="FBEEB8"/>
        </w:rPr>
        <w:t>: Associative plasticity and induction of LTD (Presenter: )</w:t>
      </w:r>
    </w:p>
    <w:p w14:paraId="0B921D26" w14:textId="35A041FD" w:rsidR="005725FC" w:rsidRDefault="005725FC" w:rsidP="00E6522C">
      <w:pPr>
        <w:pStyle w:val="NormalWeb"/>
        <w:shd w:val="clear" w:color="auto" w:fill="FFFFFF"/>
        <w:spacing w:before="180" w:beforeAutospacing="0" w:after="180" w:afterAutospacing="0"/>
      </w:pPr>
    </w:p>
    <w:p w14:paraId="7F74F240" w14:textId="48608C22" w:rsidR="005725FC" w:rsidRDefault="00132FAD"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lastRenderedPageBreak/>
        <w:t>October 22</w:t>
      </w:r>
      <w:r w:rsidR="005725FC">
        <w:rPr>
          <w:rStyle w:val="Strong"/>
          <w:rFonts w:ascii="Lato" w:hAnsi="Lato"/>
          <w:color w:val="2D3B45"/>
          <w:shd w:val="clear" w:color="auto" w:fill="FBEEB8"/>
        </w:rPr>
        <w:t>: Classical conditioning and structural neural plasticity of the olfactory system (Presenter: )</w:t>
      </w:r>
    </w:p>
    <w:p w14:paraId="0534EC44" w14:textId="2CEBB3FF" w:rsidR="00E6522C" w:rsidRDefault="00E6522C" w:rsidP="005725FC">
      <w:pPr>
        <w:pStyle w:val="NormalWeb"/>
        <w:shd w:val="clear" w:color="auto" w:fill="FFFFFF"/>
        <w:spacing w:before="180" w:beforeAutospacing="0" w:after="180" w:afterAutospacing="0"/>
      </w:pPr>
    </w:p>
    <w:p w14:paraId="2295A6B7" w14:textId="183C43CC" w:rsidR="005725FC" w:rsidRDefault="00132FAD" w:rsidP="005725FC">
      <w:pPr>
        <w:pStyle w:val="NormalWeb"/>
        <w:shd w:val="clear" w:color="auto" w:fill="FFFFFF"/>
        <w:spacing w:before="180" w:beforeAutospacing="0" w:after="180" w:afterAutospacing="0"/>
        <w:rPr>
          <w:rStyle w:val="Strong"/>
          <w:rFonts w:ascii="Lato" w:hAnsi="Lato"/>
          <w:color w:val="2D3B45"/>
          <w:shd w:val="clear" w:color="auto" w:fill="FBEEB8"/>
        </w:rPr>
      </w:pPr>
      <w:r>
        <w:rPr>
          <w:rStyle w:val="Strong"/>
          <w:rFonts w:ascii="Lato" w:hAnsi="Lato"/>
          <w:color w:val="2D3B45"/>
          <w:shd w:val="clear" w:color="auto" w:fill="FBEEB8"/>
        </w:rPr>
        <w:t>October 29</w:t>
      </w:r>
      <w:r w:rsidR="005725FC">
        <w:rPr>
          <w:rStyle w:val="Strong"/>
          <w:rFonts w:ascii="Lato" w:hAnsi="Lato"/>
          <w:color w:val="2D3B45"/>
          <w:shd w:val="clear" w:color="auto" w:fill="FBEEB8"/>
        </w:rPr>
        <w:t>: Behavioral and structural neural plasticity associated with deep brain stimulation and stress (Presenter: )</w:t>
      </w:r>
    </w:p>
    <w:p w14:paraId="20657E33" w14:textId="0012639D" w:rsidR="00E6522C" w:rsidRDefault="00E6522C" w:rsidP="005725FC">
      <w:pPr>
        <w:pStyle w:val="NormalWeb"/>
        <w:shd w:val="clear" w:color="auto" w:fill="FFFFFF"/>
        <w:spacing w:before="180" w:beforeAutospacing="0" w:after="180" w:afterAutospacing="0"/>
        <w:rPr>
          <w:rStyle w:val="Strong"/>
          <w:rFonts w:ascii="Lato" w:hAnsi="Lato"/>
          <w:color w:val="2D3B45"/>
          <w:shd w:val="clear" w:color="auto" w:fill="FBEEB8"/>
        </w:rPr>
      </w:pPr>
    </w:p>
    <w:p w14:paraId="55E381C9" w14:textId="1C304504" w:rsidR="00E6522C" w:rsidRDefault="00132FAD" w:rsidP="005725FC">
      <w:pPr>
        <w:pStyle w:val="NormalWeb"/>
        <w:shd w:val="clear" w:color="auto" w:fill="FFFFFF"/>
        <w:spacing w:before="180" w:beforeAutospacing="0" w:after="180" w:afterAutospacing="0"/>
        <w:rPr>
          <w:rStyle w:val="Strong"/>
          <w:rFonts w:ascii="Lato" w:hAnsi="Lato"/>
          <w:color w:val="2D3B45"/>
          <w:shd w:val="clear" w:color="auto" w:fill="FBEEB8"/>
        </w:rPr>
      </w:pPr>
      <w:r>
        <w:rPr>
          <w:rStyle w:val="Strong"/>
          <w:rFonts w:ascii="Lato" w:hAnsi="Lato"/>
          <w:color w:val="2D3B45"/>
          <w:shd w:val="clear" w:color="auto" w:fill="FBEEB8"/>
        </w:rPr>
        <w:t>November 5</w:t>
      </w:r>
      <w:r w:rsidR="00E6522C">
        <w:rPr>
          <w:rStyle w:val="Strong"/>
          <w:rFonts w:ascii="Lato" w:hAnsi="Lato"/>
          <w:color w:val="2D3B45"/>
          <w:shd w:val="clear" w:color="auto" w:fill="FBEEB8"/>
        </w:rPr>
        <w:t xml:space="preserve">: </w:t>
      </w:r>
      <w:r>
        <w:rPr>
          <w:rStyle w:val="Strong"/>
          <w:rFonts w:ascii="Lato" w:hAnsi="Lato"/>
          <w:color w:val="2D3B45"/>
          <w:shd w:val="clear" w:color="auto" w:fill="FBEEB8"/>
        </w:rPr>
        <w:t>Election day (no class, but go vote!)</w:t>
      </w:r>
    </w:p>
    <w:p w14:paraId="0E1C0078" w14:textId="77777777" w:rsidR="00E6522C" w:rsidRDefault="00E6522C" w:rsidP="005725FC">
      <w:pPr>
        <w:pStyle w:val="NormalWeb"/>
        <w:shd w:val="clear" w:color="auto" w:fill="FFFFFF"/>
        <w:spacing w:before="180" w:beforeAutospacing="0" w:after="180" w:afterAutospacing="0"/>
        <w:rPr>
          <w:rStyle w:val="Strong"/>
          <w:rFonts w:ascii="Lato" w:hAnsi="Lato"/>
          <w:color w:val="2D3B45"/>
          <w:shd w:val="clear" w:color="auto" w:fill="FBEEB8"/>
        </w:rPr>
      </w:pPr>
    </w:p>
    <w:p w14:paraId="474C208E" w14:textId="3433D304" w:rsidR="00E6522C" w:rsidRPr="00E6522C" w:rsidRDefault="000005C6" w:rsidP="005725FC">
      <w:pPr>
        <w:pStyle w:val="NormalWeb"/>
        <w:shd w:val="clear" w:color="auto" w:fill="FFFFFF"/>
        <w:spacing w:before="180" w:beforeAutospacing="0" w:after="180" w:afterAutospacing="0"/>
      </w:pPr>
      <w:r>
        <w:rPr>
          <w:rStyle w:val="Strong"/>
          <w:rFonts w:ascii="Lato" w:hAnsi="Lato"/>
          <w:color w:val="2D3B45"/>
          <w:shd w:val="clear" w:color="auto" w:fill="FBEEB8"/>
        </w:rPr>
        <w:t>November 12</w:t>
      </w:r>
      <w:r w:rsidR="00E6522C">
        <w:rPr>
          <w:rStyle w:val="Strong"/>
          <w:rFonts w:ascii="Lato" w:hAnsi="Lato"/>
          <w:color w:val="2D3B45"/>
          <w:shd w:val="clear" w:color="auto" w:fill="FBEEB8"/>
        </w:rPr>
        <w:t>:</w:t>
      </w:r>
      <w:r w:rsidR="00E6522C" w:rsidRPr="00E6522C">
        <w:rPr>
          <w:rStyle w:val="Strong"/>
          <w:rFonts w:ascii="Lato" w:hAnsi="Lato"/>
          <w:color w:val="2D3B45"/>
          <w:shd w:val="clear" w:color="auto" w:fill="FBEEB8"/>
        </w:rPr>
        <w:t xml:space="preserve"> </w:t>
      </w:r>
      <w:r w:rsidR="00E6522C">
        <w:rPr>
          <w:rStyle w:val="Strong"/>
          <w:rFonts w:ascii="Lato" w:hAnsi="Lato"/>
          <w:color w:val="2D3B45"/>
          <w:shd w:val="clear" w:color="auto" w:fill="FBEEB8"/>
        </w:rPr>
        <w:t>P</w:t>
      </w:r>
      <w:r w:rsidR="00E6522C">
        <w:rPr>
          <w:rStyle w:val="textlayer--absolute"/>
          <w:rFonts w:ascii="Lato" w:hAnsi="Lato"/>
          <w:b/>
          <w:bCs/>
          <w:color w:val="2D3B45"/>
          <w:shd w:val="clear" w:color="auto" w:fill="FBEEB8"/>
        </w:rPr>
        <w:t>hysical conditioning on behaviors of sensorimotor gating presumably due to neural plasticity </w:t>
      </w:r>
      <w:r w:rsidR="00E6522C">
        <w:rPr>
          <w:rStyle w:val="Strong"/>
          <w:rFonts w:ascii="Lato" w:hAnsi="Lato"/>
          <w:color w:val="2D3B45"/>
          <w:shd w:val="clear" w:color="auto" w:fill="FBEEB8"/>
        </w:rPr>
        <w:t>(Presenter: )</w:t>
      </w:r>
    </w:p>
    <w:p w14:paraId="1DAF63C9" w14:textId="3ABF3BD3" w:rsidR="00E6522C" w:rsidRDefault="005725FC" w:rsidP="00E6522C">
      <w:pPr>
        <w:pStyle w:val="NormalWeb"/>
        <w:shd w:val="clear" w:color="auto" w:fill="FFFFFF"/>
        <w:spacing w:before="180" w:beforeAutospacing="0" w:after="180" w:afterAutospacing="0"/>
        <w:rPr>
          <w:rFonts w:ascii="Lato" w:hAnsi="Lato"/>
          <w:color w:val="2D3B45"/>
        </w:rPr>
      </w:pPr>
      <w:r w:rsidRPr="004F71C9">
        <w:rPr>
          <w:rFonts w:ascii="Lato" w:hAnsi="Lato"/>
          <w:i/>
          <w:iCs/>
          <w:shd w:val="clear" w:color="auto" w:fill="FBEEB8"/>
        </w:rPr>
        <w:t>Paragraph/summary</w:t>
      </w:r>
      <w:r>
        <w:rPr>
          <w:rStyle w:val="Emphasis"/>
          <w:rFonts w:ascii="Lato" w:hAnsi="Lato"/>
          <w:color w:val="2D3B45"/>
          <w:shd w:val="clear" w:color="auto" w:fill="FBEEB8"/>
        </w:rPr>
        <w:t xml:space="preserve"> describing the topic of choice for original mini review paper, along with citations, due by </w:t>
      </w:r>
      <w:r w:rsidR="00E6522C">
        <w:rPr>
          <w:rStyle w:val="Emphasis"/>
          <w:rFonts w:ascii="Lato" w:hAnsi="Lato"/>
          <w:color w:val="2D3B45"/>
          <w:shd w:val="clear" w:color="auto" w:fill="FBEEB8"/>
        </w:rPr>
        <w:t>2</w:t>
      </w:r>
      <w:r>
        <w:rPr>
          <w:rStyle w:val="Emphasis"/>
          <w:rFonts w:ascii="Lato" w:hAnsi="Lato"/>
          <w:color w:val="2D3B45"/>
          <w:shd w:val="clear" w:color="auto" w:fill="FBEEB8"/>
        </w:rPr>
        <w:t>:</w:t>
      </w:r>
      <w:r w:rsidR="00E6522C">
        <w:rPr>
          <w:rStyle w:val="Emphasis"/>
          <w:rFonts w:ascii="Lato" w:hAnsi="Lato"/>
          <w:color w:val="2D3B45"/>
          <w:shd w:val="clear" w:color="auto" w:fill="FBEEB8"/>
        </w:rPr>
        <w:t>10pm</w:t>
      </w:r>
      <w:r>
        <w:rPr>
          <w:rStyle w:val="Emphasis"/>
          <w:rFonts w:ascii="Lato" w:hAnsi="Lato"/>
          <w:color w:val="2D3B45"/>
          <w:shd w:val="clear" w:color="auto" w:fill="FBEEB8"/>
        </w:rPr>
        <w:t xml:space="preserve"> </w:t>
      </w:r>
      <w:r w:rsidR="000005C6">
        <w:rPr>
          <w:rStyle w:val="Emphasis"/>
          <w:rFonts w:ascii="Lato" w:hAnsi="Lato"/>
          <w:color w:val="2D3B45"/>
          <w:shd w:val="clear" w:color="auto" w:fill="FBEEB8"/>
        </w:rPr>
        <w:t>November 12</w:t>
      </w:r>
    </w:p>
    <w:p w14:paraId="56F651F9" w14:textId="77777777" w:rsidR="000005C6" w:rsidRPr="000005C6" w:rsidRDefault="000005C6" w:rsidP="00E6522C">
      <w:pPr>
        <w:pStyle w:val="NormalWeb"/>
        <w:shd w:val="clear" w:color="auto" w:fill="FFFFFF"/>
        <w:spacing w:before="180" w:beforeAutospacing="0" w:after="180" w:afterAutospacing="0"/>
        <w:rPr>
          <w:rStyle w:val="Strong"/>
          <w:rFonts w:ascii="Lato" w:hAnsi="Lato"/>
          <w:b w:val="0"/>
          <w:bCs w:val="0"/>
          <w:color w:val="2D3B45"/>
        </w:rPr>
      </w:pPr>
    </w:p>
    <w:p w14:paraId="7F240218" w14:textId="70BE1969"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 xml:space="preserve"> </w:t>
      </w:r>
      <w:r w:rsidR="000005C6">
        <w:rPr>
          <w:rStyle w:val="Strong"/>
          <w:rFonts w:ascii="Lato" w:hAnsi="Lato"/>
          <w:color w:val="2D3B45"/>
          <w:shd w:val="clear" w:color="auto" w:fill="FBEEB8"/>
        </w:rPr>
        <w:t>November 19</w:t>
      </w:r>
      <w:r w:rsidR="00E6522C">
        <w:rPr>
          <w:rStyle w:val="Strong"/>
          <w:rFonts w:ascii="Lato" w:hAnsi="Lato"/>
          <w:color w:val="2D3B45"/>
          <w:shd w:val="clear" w:color="auto" w:fill="FBEEB8"/>
        </w:rPr>
        <w:t>: N</w:t>
      </w:r>
      <w:r>
        <w:rPr>
          <w:rStyle w:val="Strong"/>
          <w:rFonts w:ascii="Lato" w:hAnsi="Lato"/>
          <w:color w:val="2D3B45"/>
          <w:shd w:val="clear" w:color="auto" w:fill="FBEEB8"/>
        </w:rPr>
        <w:t>eural plasticity associated with expert dance training (Presenter: )</w:t>
      </w:r>
    </w:p>
    <w:p w14:paraId="24225E45" w14:textId="77777777" w:rsidR="00E6522C" w:rsidRDefault="00E6522C" w:rsidP="005725FC">
      <w:pPr>
        <w:pStyle w:val="NormalWeb"/>
        <w:shd w:val="clear" w:color="auto" w:fill="FFFFFF"/>
        <w:spacing w:before="180" w:beforeAutospacing="0" w:after="180" w:afterAutospacing="0"/>
        <w:rPr>
          <w:rFonts w:ascii="Lato" w:hAnsi="Lato"/>
          <w:color w:val="2D3B45"/>
        </w:rPr>
      </w:pPr>
    </w:p>
    <w:p w14:paraId="30D70E38" w14:textId="4B9D6210" w:rsidR="005725FC" w:rsidRDefault="000005C6"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November 26</w:t>
      </w:r>
      <w:r w:rsidR="005725FC">
        <w:rPr>
          <w:rStyle w:val="Strong"/>
          <w:rFonts w:ascii="Lato" w:hAnsi="Lato"/>
          <w:color w:val="2D3B45"/>
          <w:shd w:val="clear" w:color="auto" w:fill="FBEEB8"/>
        </w:rPr>
        <w:t>: Structural and functional neuroplasticity associated with cognitive behavioral therapy (Presenter: )</w:t>
      </w:r>
    </w:p>
    <w:p w14:paraId="454938C2" w14:textId="34C10765" w:rsidR="005725FC" w:rsidRPr="004F71C9" w:rsidRDefault="005725FC" w:rsidP="005725FC">
      <w:pPr>
        <w:pStyle w:val="NormalWeb"/>
        <w:shd w:val="clear" w:color="auto" w:fill="FFFFFF"/>
        <w:spacing w:before="180" w:beforeAutospacing="0" w:after="180" w:afterAutospacing="0"/>
        <w:rPr>
          <w:rFonts w:ascii="Lato" w:hAnsi="Lato"/>
          <w:i/>
          <w:iCs/>
          <w:color w:val="2D3B45"/>
        </w:rPr>
      </w:pPr>
      <w:r w:rsidRPr="004F71C9">
        <w:rPr>
          <w:rFonts w:ascii="Lato" w:hAnsi="Lato"/>
          <w:i/>
          <w:iCs/>
          <w:shd w:val="clear" w:color="auto" w:fill="FBEEB8"/>
        </w:rPr>
        <w:t>Rough draft of original mini review paper</w:t>
      </w:r>
      <w:r w:rsidRPr="004F71C9">
        <w:rPr>
          <w:rStyle w:val="Strong"/>
          <w:rFonts w:ascii="Lato" w:hAnsi="Lato"/>
          <w:i/>
          <w:iCs/>
          <w:color w:val="000000"/>
          <w:shd w:val="clear" w:color="auto" w:fill="FBEEB8"/>
        </w:rPr>
        <w:t xml:space="preserve"> due by </w:t>
      </w:r>
      <w:r w:rsidR="00E6522C" w:rsidRPr="004F71C9">
        <w:rPr>
          <w:rStyle w:val="Strong"/>
          <w:rFonts w:ascii="Lato" w:hAnsi="Lato"/>
          <w:i/>
          <w:iCs/>
          <w:color w:val="000000"/>
          <w:shd w:val="clear" w:color="auto" w:fill="FBEEB8"/>
        </w:rPr>
        <w:t>2</w:t>
      </w:r>
      <w:r w:rsidRPr="004F71C9">
        <w:rPr>
          <w:rStyle w:val="Strong"/>
          <w:rFonts w:ascii="Lato" w:hAnsi="Lato"/>
          <w:i/>
          <w:iCs/>
          <w:color w:val="000000"/>
          <w:shd w:val="clear" w:color="auto" w:fill="FBEEB8"/>
        </w:rPr>
        <w:t>:10</w:t>
      </w:r>
      <w:r w:rsidR="00E6522C" w:rsidRPr="004F71C9">
        <w:rPr>
          <w:rStyle w:val="Strong"/>
          <w:rFonts w:ascii="Lato" w:hAnsi="Lato"/>
          <w:i/>
          <w:iCs/>
          <w:color w:val="000000"/>
          <w:shd w:val="clear" w:color="auto" w:fill="FBEEB8"/>
        </w:rPr>
        <w:t>p</w:t>
      </w:r>
      <w:r w:rsidRPr="004F71C9">
        <w:rPr>
          <w:rStyle w:val="Strong"/>
          <w:rFonts w:ascii="Lato" w:hAnsi="Lato"/>
          <w:i/>
          <w:iCs/>
          <w:color w:val="000000"/>
          <w:shd w:val="clear" w:color="auto" w:fill="FBEEB8"/>
        </w:rPr>
        <w:t xml:space="preserve">m </w:t>
      </w:r>
      <w:r w:rsidR="000005C6">
        <w:rPr>
          <w:rStyle w:val="Strong"/>
          <w:rFonts w:ascii="Lato" w:hAnsi="Lato"/>
          <w:i/>
          <w:iCs/>
          <w:color w:val="000000"/>
          <w:shd w:val="clear" w:color="auto" w:fill="FBEEB8"/>
        </w:rPr>
        <w:t>November 26</w:t>
      </w:r>
    </w:p>
    <w:p w14:paraId="52C3D8D4" w14:textId="4D3C136B" w:rsidR="005725FC" w:rsidRDefault="005725FC" w:rsidP="00E6522C">
      <w:pPr>
        <w:pStyle w:val="NormalWeb"/>
        <w:shd w:val="clear" w:color="auto" w:fill="FFFFFF"/>
        <w:spacing w:before="180" w:beforeAutospacing="0" w:after="180" w:afterAutospacing="0"/>
      </w:pPr>
    </w:p>
    <w:p w14:paraId="2AB4689A" w14:textId="0DE7ADC7" w:rsidR="005725FC" w:rsidRDefault="000005C6"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December 2</w:t>
      </w:r>
      <w:r w:rsidR="005725FC">
        <w:rPr>
          <w:rStyle w:val="Strong"/>
          <w:rFonts w:ascii="Lato" w:hAnsi="Lato"/>
          <w:color w:val="2D3B45"/>
          <w:shd w:val="clear" w:color="auto" w:fill="FBEEB8"/>
        </w:rPr>
        <w:t>: Epigenetic neural plasticity and exposure based therapy for PTSD (Presenter: )</w:t>
      </w:r>
    </w:p>
    <w:p w14:paraId="28C6729F" w14:textId="77777777" w:rsidR="00E6522C" w:rsidRDefault="00E6522C" w:rsidP="005725FC">
      <w:pPr>
        <w:pStyle w:val="NormalWeb"/>
        <w:shd w:val="clear" w:color="auto" w:fill="FFFFFF"/>
        <w:spacing w:before="180" w:beforeAutospacing="0" w:after="180" w:afterAutospacing="0"/>
        <w:rPr>
          <w:rFonts w:ascii="Lato" w:hAnsi="Lato"/>
          <w:color w:val="2D3B45"/>
        </w:rPr>
      </w:pPr>
    </w:p>
    <w:p w14:paraId="661DB0B0" w14:textId="72F4FC95" w:rsidR="005725FC" w:rsidRDefault="000005C6"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December 9</w:t>
      </w:r>
      <w:r w:rsidR="005725FC">
        <w:rPr>
          <w:rStyle w:val="Strong"/>
          <w:rFonts w:ascii="Lato" w:hAnsi="Lato"/>
          <w:color w:val="2D3B45"/>
          <w:shd w:val="clear" w:color="auto" w:fill="FBEEB8"/>
        </w:rPr>
        <w:t>: Functional neural plasticity of mirror visual feedback (Presenter:</w:t>
      </w:r>
      <w:r w:rsidR="00083E76">
        <w:rPr>
          <w:rStyle w:val="Strong"/>
          <w:rFonts w:ascii="Lato" w:hAnsi="Lato"/>
          <w:color w:val="2D3B45"/>
          <w:shd w:val="clear" w:color="auto" w:fill="FBEEB8"/>
        </w:rPr>
        <w:t xml:space="preserve"> </w:t>
      </w:r>
      <w:r w:rsidR="005725FC">
        <w:rPr>
          <w:rStyle w:val="Strong"/>
          <w:rFonts w:ascii="Lato" w:hAnsi="Lato"/>
          <w:color w:val="2D3B45"/>
          <w:shd w:val="clear" w:color="auto" w:fill="FBEEB8"/>
        </w:rPr>
        <w:t>)</w:t>
      </w:r>
    </w:p>
    <w:p w14:paraId="54F41354" w14:textId="77777777" w:rsidR="00083E76" w:rsidRDefault="00083E76" w:rsidP="005725FC">
      <w:pPr>
        <w:pStyle w:val="NormalWeb"/>
        <w:shd w:val="clear" w:color="auto" w:fill="FFFFFF"/>
        <w:spacing w:before="180" w:beforeAutospacing="0" w:after="180" w:afterAutospacing="0"/>
        <w:rPr>
          <w:rFonts w:ascii="Lato" w:hAnsi="Lato"/>
          <w:color w:val="2D3B45"/>
        </w:rPr>
      </w:pPr>
    </w:p>
    <w:p w14:paraId="3107E2C7" w14:textId="70EDA2EB" w:rsidR="005725FC" w:rsidRDefault="000005C6" w:rsidP="005725FC">
      <w:pPr>
        <w:pStyle w:val="NormalWeb"/>
        <w:shd w:val="clear" w:color="auto" w:fill="FFFFFF"/>
        <w:spacing w:before="180" w:beforeAutospacing="0" w:after="180" w:afterAutospacing="0"/>
        <w:rPr>
          <w:rFonts w:ascii="Lato" w:hAnsi="Lato"/>
          <w:color w:val="2D3B45"/>
        </w:rPr>
      </w:pPr>
      <w:r>
        <w:rPr>
          <w:rFonts w:ascii="Lato" w:hAnsi="Lato"/>
          <w:b/>
          <w:bCs/>
          <w:color w:val="2D3B45"/>
          <w:highlight w:val="yellow"/>
        </w:rPr>
        <w:t>December 13</w:t>
      </w:r>
      <w:r w:rsidR="005725FC" w:rsidRPr="00083E76">
        <w:rPr>
          <w:rStyle w:val="Strong"/>
          <w:rFonts w:ascii="Lato" w:hAnsi="Lato"/>
          <w:b w:val="0"/>
          <w:bCs w:val="0"/>
          <w:color w:val="2D3B45"/>
          <w:highlight w:val="yellow"/>
        </w:rPr>
        <w:t>:</w:t>
      </w:r>
      <w:r w:rsidR="00083E76" w:rsidRPr="00083E76">
        <w:rPr>
          <w:rFonts w:ascii="Lato" w:hAnsi="Lato"/>
          <w:b/>
          <w:bCs/>
          <w:color w:val="2D3B45"/>
          <w:highlight w:val="yellow"/>
        </w:rPr>
        <w:t xml:space="preserve"> </w:t>
      </w:r>
      <w:r w:rsidR="005725FC" w:rsidRPr="00F84B51">
        <w:rPr>
          <w:rStyle w:val="Strong"/>
          <w:rFonts w:ascii="Lato" w:hAnsi="Lato"/>
          <w:color w:val="2D3B45"/>
          <w:highlight w:val="yellow"/>
          <w:shd w:val="clear" w:color="auto" w:fill="FBEEB8"/>
        </w:rPr>
        <w:t>Original mini</w:t>
      </w:r>
      <w:r w:rsidR="005725FC">
        <w:rPr>
          <w:rStyle w:val="Strong"/>
          <w:rFonts w:ascii="Lato" w:hAnsi="Lato"/>
          <w:color w:val="2D3B45"/>
          <w:shd w:val="clear" w:color="auto" w:fill="FBEEB8"/>
        </w:rPr>
        <w:t xml:space="preserve">-scientific review paper due by </w:t>
      </w:r>
      <w:r w:rsidR="00F84B51">
        <w:rPr>
          <w:rStyle w:val="Strong"/>
          <w:rFonts w:ascii="Lato" w:hAnsi="Lato"/>
          <w:color w:val="2D3B45"/>
          <w:shd w:val="clear" w:color="auto" w:fill="FBEEB8"/>
        </w:rPr>
        <w:t>9</w:t>
      </w:r>
      <w:r w:rsidR="005725FC">
        <w:rPr>
          <w:rStyle w:val="Strong"/>
          <w:rFonts w:ascii="Lato" w:hAnsi="Lato"/>
          <w:color w:val="2D3B45"/>
          <w:shd w:val="clear" w:color="auto" w:fill="FBEEB8"/>
        </w:rPr>
        <w:t>:</w:t>
      </w:r>
      <w:r w:rsidR="00F84B51">
        <w:rPr>
          <w:rStyle w:val="Strong"/>
          <w:rFonts w:ascii="Lato" w:hAnsi="Lato"/>
          <w:color w:val="2D3B45"/>
          <w:shd w:val="clear" w:color="auto" w:fill="FBEEB8"/>
        </w:rPr>
        <w:t>00</w:t>
      </w:r>
      <w:r w:rsidR="005725FC">
        <w:rPr>
          <w:rStyle w:val="Strong"/>
          <w:rFonts w:ascii="Lato" w:hAnsi="Lato"/>
          <w:color w:val="2D3B45"/>
          <w:shd w:val="clear" w:color="auto" w:fill="FBEEB8"/>
        </w:rPr>
        <w:t>am</w:t>
      </w:r>
    </w:p>
    <w:p w14:paraId="2BCF3235" w14:textId="113BB5CB" w:rsidR="00C00543" w:rsidRDefault="00C00543"/>
    <w:sectPr w:rsidR="00C00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B1D8C"/>
    <w:multiLevelType w:val="multilevel"/>
    <w:tmpl w:val="648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84194"/>
    <w:multiLevelType w:val="multilevel"/>
    <w:tmpl w:val="0926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12BCB"/>
    <w:multiLevelType w:val="multilevel"/>
    <w:tmpl w:val="AE20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FA691F"/>
    <w:multiLevelType w:val="multilevel"/>
    <w:tmpl w:val="2B0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4924767">
    <w:abstractNumId w:val="1"/>
  </w:num>
  <w:num w:numId="2" w16cid:durableId="1776748843">
    <w:abstractNumId w:val="3"/>
  </w:num>
  <w:num w:numId="3" w16cid:durableId="2143112751">
    <w:abstractNumId w:val="2"/>
  </w:num>
  <w:num w:numId="4" w16cid:durableId="853572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F5"/>
    <w:rsid w:val="000005C6"/>
    <w:rsid w:val="00083E76"/>
    <w:rsid w:val="0012477E"/>
    <w:rsid w:val="00132FAD"/>
    <w:rsid w:val="001868D8"/>
    <w:rsid w:val="001E498E"/>
    <w:rsid w:val="002169F5"/>
    <w:rsid w:val="002779AB"/>
    <w:rsid w:val="0028688F"/>
    <w:rsid w:val="0039657B"/>
    <w:rsid w:val="004A7CFE"/>
    <w:rsid w:val="004F71C9"/>
    <w:rsid w:val="00555800"/>
    <w:rsid w:val="005725FC"/>
    <w:rsid w:val="005B5A3A"/>
    <w:rsid w:val="00620263"/>
    <w:rsid w:val="0064017D"/>
    <w:rsid w:val="006F1367"/>
    <w:rsid w:val="007218C9"/>
    <w:rsid w:val="00791C39"/>
    <w:rsid w:val="00C00543"/>
    <w:rsid w:val="00C06919"/>
    <w:rsid w:val="00C84EDD"/>
    <w:rsid w:val="00DB34E3"/>
    <w:rsid w:val="00DB391D"/>
    <w:rsid w:val="00E354ED"/>
    <w:rsid w:val="00E644EE"/>
    <w:rsid w:val="00E6522C"/>
    <w:rsid w:val="00F12EF9"/>
    <w:rsid w:val="00F7635A"/>
    <w:rsid w:val="00F8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E27C"/>
  <w15:chartTrackingRefBased/>
  <w15:docId w15:val="{065B4692-83F7-4F47-B1D8-8982BC65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69F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169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69F5"/>
    <w:rPr>
      <w:b/>
      <w:bCs/>
    </w:rPr>
  </w:style>
  <w:style w:type="character" w:styleId="Emphasis">
    <w:name w:val="Emphasis"/>
    <w:basedOn w:val="DefaultParagraphFont"/>
    <w:uiPriority w:val="20"/>
    <w:qFormat/>
    <w:rsid w:val="002169F5"/>
    <w:rPr>
      <w:i/>
      <w:iCs/>
    </w:rPr>
  </w:style>
  <w:style w:type="character" w:customStyle="1" w:styleId="instructurefileholder">
    <w:name w:val="instructure_file_holder"/>
    <w:basedOn w:val="DefaultParagraphFont"/>
    <w:rsid w:val="002169F5"/>
  </w:style>
  <w:style w:type="character" w:styleId="Hyperlink">
    <w:name w:val="Hyperlink"/>
    <w:basedOn w:val="DefaultParagraphFont"/>
    <w:uiPriority w:val="99"/>
    <w:semiHidden/>
    <w:unhideWhenUsed/>
    <w:rsid w:val="002169F5"/>
    <w:rPr>
      <w:color w:val="0000FF"/>
      <w:u w:val="single"/>
    </w:rPr>
  </w:style>
  <w:style w:type="character" w:customStyle="1" w:styleId="screenreader-only">
    <w:name w:val="screenreader-only"/>
    <w:basedOn w:val="DefaultParagraphFont"/>
    <w:rsid w:val="002169F5"/>
  </w:style>
  <w:style w:type="paragraph" w:customStyle="1" w:styleId="iw">
    <w:name w:val="iw"/>
    <w:basedOn w:val="Normal"/>
    <w:rsid w:val="002169F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725FC"/>
    <w:rPr>
      <w:color w:val="800080"/>
      <w:u w:val="single"/>
    </w:rPr>
  </w:style>
  <w:style w:type="character" w:customStyle="1" w:styleId="textlayer--absolute">
    <w:name w:val="textlayer--absolute"/>
    <w:basedOn w:val="DefaultParagraphFont"/>
    <w:rsid w:val="0057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494825">
      <w:bodyDiv w:val="1"/>
      <w:marLeft w:val="0"/>
      <w:marRight w:val="0"/>
      <w:marTop w:val="0"/>
      <w:marBottom w:val="0"/>
      <w:divBdr>
        <w:top w:val="none" w:sz="0" w:space="0" w:color="auto"/>
        <w:left w:val="none" w:sz="0" w:space="0" w:color="auto"/>
        <w:bottom w:val="none" w:sz="0" w:space="0" w:color="auto"/>
        <w:right w:val="none" w:sz="0" w:space="0" w:color="auto"/>
      </w:divBdr>
      <w:divsChild>
        <w:div w:id="1672172724">
          <w:marLeft w:val="0"/>
          <w:marRight w:val="0"/>
          <w:marTop w:val="0"/>
          <w:marBottom w:val="0"/>
          <w:divBdr>
            <w:top w:val="none" w:sz="0" w:space="0" w:color="auto"/>
            <w:left w:val="none" w:sz="0" w:space="0" w:color="auto"/>
            <w:bottom w:val="none" w:sz="0" w:space="0" w:color="auto"/>
            <w:right w:val="none" w:sz="0" w:space="0" w:color="auto"/>
          </w:divBdr>
        </w:div>
        <w:div w:id="686710445">
          <w:marLeft w:val="0"/>
          <w:marRight w:val="0"/>
          <w:marTop w:val="0"/>
          <w:marBottom w:val="0"/>
          <w:divBdr>
            <w:top w:val="none" w:sz="0" w:space="0" w:color="auto"/>
            <w:left w:val="none" w:sz="0" w:space="0" w:color="auto"/>
            <w:bottom w:val="none" w:sz="0" w:space="0" w:color="auto"/>
            <w:right w:val="none" w:sz="0" w:space="0" w:color="auto"/>
          </w:divBdr>
        </w:div>
        <w:div w:id="714933545">
          <w:marLeft w:val="0"/>
          <w:marRight w:val="0"/>
          <w:marTop w:val="0"/>
          <w:marBottom w:val="0"/>
          <w:divBdr>
            <w:top w:val="none" w:sz="0" w:space="0" w:color="auto"/>
            <w:left w:val="none" w:sz="0" w:space="0" w:color="auto"/>
            <w:bottom w:val="none" w:sz="0" w:space="0" w:color="auto"/>
            <w:right w:val="none" w:sz="0" w:space="0" w:color="auto"/>
          </w:divBdr>
        </w:div>
        <w:div w:id="243686536">
          <w:marLeft w:val="0"/>
          <w:marRight w:val="0"/>
          <w:marTop w:val="0"/>
          <w:marBottom w:val="0"/>
          <w:divBdr>
            <w:top w:val="none" w:sz="0" w:space="0" w:color="auto"/>
            <w:left w:val="none" w:sz="0" w:space="0" w:color="auto"/>
            <w:bottom w:val="none" w:sz="0" w:space="0" w:color="auto"/>
            <w:right w:val="none" w:sz="0" w:space="0" w:color="auto"/>
          </w:divBdr>
        </w:div>
        <w:div w:id="58136107">
          <w:marLeft w:val="0"/>
          <w:marRight w:val="0"/>
          <w:marTop w:val="0"/>
          <w:marBottom w:val="0"/>
          <w:divBdr>
            <w:top w:val="none" w:sz="0" w:space="0" w:color="auto"/>
            <w:left w:val="none" w:sz="0" w:space="0" w:color="auto"/>
            <w:bottom w:val="none" w:sz="0" w:space="0" w:color="auto"/>
            <w:right w:val="none" w:sz="0" w:space="0" w:color="auto"/>
          </w:divBdr>
        </w:div>
        <w:div w:id="282930544">
          <w:marLeft w:val="0"/>
          <w:marRight w:val="0"/>
          <w:marTop w:val="0"/>
          <w:marBottom w:val="0"/>
          <w:divBdr>
            <w:top w:val="none" w:sz="0" w:space="0" w:color="auto"/>
            <w:left w:val="none" w:sz="0" w:space="0" w:color="auto"/>
            <w:bottom w:val="none" w:sz="0" w:space="0" w:color="auto"/>
            <w:right w:val="none" w:sz="0" w:space="0" w:color="auto"/>
          </w:divBdr>
        </w:div>
        <w:div w:id="881357322">
          <w:marLeft w:val="0"/>
          <w:marRight w:val="0"/>
          <w:marTop w:val="0"/>
          <w:marBottom w:val="0"/>
          <w:divBdr>
            <w:top w:val="none" w:sz="0" w:space="0" w:color="auto"/>
            <w:left w:val="none" w:sz="0" w:space="0" w:color="auto"/>
            <w:bottom w:val="none" w:sz="0" w:space="0" w:color="auto"/>
            <w:right w:val="none" w:sz="0" w:space="0" w:color="auto"/>
          </w:divBdr>
        </w:div>
        <w:div w:id="328220947">
          <w:marLeft w:val="0"/>
          <w:marRight w:val="0"/>
          <w:marTop w:val="0"/>
          <w:marBottom w:val="0"/>
          <w:divBdr>
            <w:top w:val="none" w:sz="0" w:space="0" w:color="auto"/>
            <w:left w:val="none" w:sz="0" w:space="0" w:color="auto"/>
            <w:bottom w:val="none" w:sz="0" w:space="0" w:color="auto"/>
            <w:right w:val="none" w:sz="0" w:space="0" w:color="auto"/>
          </w:divBdr>
        </w:div>
        <w:div w:id="526019412">
          <w:marLeft w:val="0"/>
          <w:marRight w:val="0"/>
          <w:marTop w:val="0"/>
          <w:marBottom w:val="0"/>
          <w:divBdr>
            <w:top w:val="none" w:sz="0" w:space="0" w:color="auto"/>
            <w:left w:val="none" w:sz="0" w:space="0" w:color="auto"/>
            <w:bottom w:val="none" w:sz="0" w:space="0" w:color="auto"/>
            <w:right w:val="none" w:sz="0" w:space="0" w:color="auto"/>
          </w:divBdr>
        </w:div>
        <w:div w:id="260577303">
          <w:marLeft w:val="0"/>
          <w:marRight w:val="0"/>
          <w:marTop w:val="0"/>
          <w:marBottom w:val="0"/>
          <w:divBdr>
            <w:top w:val="none" w:sz="0" w:space="0" w:color="auto"/>
            <w:left w:val="none" w:sz="0" w:space="0" w:color="auto"/>
            <w:bottom w:val="none" w:sz="0" w:space="0" w:color="auto"/>
            <w:right w:val="none" w:sz="0" w:space="0" w:color="auto"/>
          </w:divBdr>
        </w:div>
        <w:div w:id="1195651738">
          <w:marLeft w:val="0"/>
          <w:marRight w:val="0"/>
          <w:marTop w:val="0"/>
          <w:marBottom w:val="0"/>
          <w:divBdr>
            <w:top w:val="none" w:sz="0" w:space="0" w:color="auto"/>
            <w:left w:val="none" w:sz="0" w:space="0" w:color="auto"/>
            <w:bottom w:val="none" w:sz="0" w:space="0" w:color="auto"/>
            <w:right w:val="none" w:sz="0" w:space="0" w:color="auto"/>
          </w:divBdr>
        </w:div>
        <w:div w:id="1114205769">
          <w:marLeft w:val="0"/>
          <w:marRight w:val="0"/>
          <w:marTop w:val="0"/>
          <w:marBottom w:val="0"/>
          <w:divBdr>
            <w:top w:val="none" w:sz="0" w:space="0" w:color="auto"/>
            <w:left w:val="none" w:sz="0" w:space="0" w:color="auto"/>
            <w:bottom w:val="none" w:sz="0" w:space="0" w:color="auto"/>
            <w:right w:val="none" w:sz="0" w:space="0" w:color="auto"/>
          </w:divBdr>
        </w:div>
        <w:div w:id="273445787">
          <w:marLeft w:val="0"/>
          <w:marRight w:val="0"/>
          <w:marTop w:val="0"/>
          <w:marBottom w:val="0"/>
          <w:divBdr>
            <w:top w:val="none" w:sz="0" w:space="0" w:color="auto"/>
            <w:left w:val="none" w:sz="0" w:space="0" w:color="auto"/>
            <w:bottom w:val="none" w:sz="0" w:space="0" w:color="auto"/>
            <w:right w:val="none" w:sz="0" w:space="0" w:color="auto"/>
          </w:divBdr>
        </w:div>
        <w:div w:id="523328779">
          <w:marLeft w:val="0"/>
          <w:marRight w:val="0"/>
          <w:marTop w:val="0"/>
          <w:marBottom w:val="0"/>
          <w:divBdr>
            <w:top w:val="none" w:sz="0" w:space="0" w:color="auto"/>
            <w:left w:val="none" w:sz="0" w:space="0" w:color="auto"/>
            <w:bottom w:val="none" w:sz="0" w:space="0" w:color="auto"/>
            <w:right w:val="none" w:sz="0" w:space="0" w:color="auto"/>
          </w:divBdr>
        </w:div>
        <w:div w:id="251284855">
          <w:marLeft w:val="0"/>
          <w:marRight w:val="0"/>
          <w:marTop w:val="0"/>
          <w:marBottom w:val="0"/>
          <w:divBdr>
            <w:top w:val="none" w:sz="0" w:space="0" w:color="auto"/>
            <w:left w:val="none" w:sz="0" w:space="0" w:color="auto"/>
            <w:bottom w:val="none" w:sz="0" w:space="0" w:color="auto"/>
            <w:right w:val="none" w:sz="0" w:space="0" w:color="auto"/>
          </w:divBdr>
        </w:div>
        <w:div w:id="1663581455">
          <w:marLeft w:val="0"/>
          <w:marRight w:val="0"/>
          <w:marTop w:val="0"/>
          <w:marBottom w:val="0"/>
          <w:divBdr>
            <w:top w:val="none" w:sz="0" w:space="0" w:color="auto"/>
            <w:left w:val="none" w:sz="0" w:space="0" w:color="auto"/>
            <w:bottom w:val="none" w:sz="0" w:space="0" w:color="auto"/>
            <w:right w:val="none" w:sz="0" w:space="0" w:color="auto"/>
          </w:divBdr>
        </w:div>
        <w:div w:id="2107997940">
          <w:marLeft w:val="0"/>
          <w:marRight w:val="0"/>
          <w:marTop w:val="0"/>
          <w:marBottom w:val="0"/>
          <w:divBdr>
            <w:top w:val="none" w:sz="0" w:space="0" w:color="auto"/>
            <w:left w:val="none" w:sz="0" w:space="0" w:color="auto"/>
            <w:bottom w:val="none" w:sz="0" w:space="0" w:color="auto"/>
            <w:right w:val="none" w:sz="0" w:space="0" w:color="auto"/>
          </w:divBdr>
        </w:div>
        <w:div w:id="134572900">
          <w:marLeft w:val="0"/>
          <w:marRight w:val="0"/>
          <w:marTop w:val="0"/>
          <w:marBottom w:val="0"/>
          <w:divBdr>
            <w:top w:val="none" w:sz="0" w:space="0" w:color="auto"/>
            <w:left w:val="none" w:sz="0" w:space="0" w:color="auto"/>
            <w:bottom w:val="none" w:sz="0" w:space="0" w:color="auto"/>
            <w:right w:val="none" w:sz="0" w:space="0" w:color="auto"/>
          </w:divBdr>
        </w:div>
        <w:div w:id="2147354146">
          <w:marLeft w:val="0"/>
          <w:marRight w:val="0"/>
          <w:marTop w:val="0"/>
          <w:marBottom w:val="0"/>
          <w:divBdr>
            <w:top w:val="none" w:sz="0" w:space="0" w:color="auto"/>
            <w:left w:val="none" w:sz="0" w:space="0" w:color="auto"/>
            <w:bottom w:val="none" w:sz="0" w:space="0" w:color="auto"/>
            <w:right w:val="none" w:sz="0" w:space="0" w:color="auto"/>
          </w:divBdr>
        </w:div>
        <w:div w:id="1507015465">
          <w:marLeft w:val="0"/>
          <w:marRight w:val="0"/>
          <w:marTop w:val="0"/>
          <w:marBottom w:val="0"/>
          <w:divBdr>
            <w:top w:val="none" w:sz="0" w:space="0" w:color="auto"/>
            <w:left w:val="none" w:sz="0" w:space="0" w:color="auto"/>
            <w:bottom w:val="none" w:sz="0" w:space="0" w:color="auto"/>
            <w:right w:val="none" w:sz="0" w:space="0" w:color="auto"/>
          </w:divBdr>
        </w:div>
        <w:div w:id="815681496">
          <w:marLeft w:val="0"/>
          <w:marRight w:val="0"/>
          <w:marTop w:val="0"/>
          <w:marBottom w:val="0"/>
          <w:divBdr>
            <w:top w:val="none" w:sz="0" w:space="0" w:color="auto"/>
            <w:left w:val="none" w:sz="0" w:space="0" w:color="auto"/>
            <w:bottom w:val="none" w:sz="0" w:space="0" w:color="auto"/>
            <w:right w:val="none" w:sz="0" w:space="0" w:color="auto"/>
          </w:divBdr>
        </w:div>
        <w:div w:id="1122919840">
          <w:marLeft w:val="0"/>
          <w:marRight w:val="0"/>
          <w:marTop w:val="0"/>
          <w:marBottom w:val="0"/>
          <w:divBdr>
            <w:top w:val="none" w:sz="0" w:space="0" w:color="auto"/>
            <w:left w:val="none" w:sz="0" w:space="0" w:color="auto"/>
            <w:bottom w:val="none" w:sz="0" w:space="0" w:color="auto"/>
            <w:right w:val="none" w:sz="0" w:space="0" w:color="auto"/>
          </w:divBdr>
        </w:div>
        <w:div w:id="1410888754">
          <w:marLeft w:val="0"/>
          <w:marRight w:val="0"/>
          <w:marTop w:val="0"/>
          <w:marBottom w:val="0"/>
          <w:divBdr>
            <w:top w:val="none" w:sz="0" w:space="0" w:color="auto"/>
            <w:left w:val="none" w:sz="0" w:space="0" w:color="auto"/>
            <w:bottom w:val="none" w:sz="0" w:space="0" w:color="auto"/>
            <w:right w:val="none" w:sz="0" w:space="0" w:color="auto"/>
          </w:divBdr>
        </w:div>
        <w:div w:id="1299147173">
          <w:marLeft w:val="0"/>
          <w:marRight w:val="0"/>
          <w:marTop w:val="0"/>
          <w:marBottom w:val="0"/>
          <w:divBdr>
            <w:top w:val="none" w:sz="0" w:space="0" w:color="auto"/>
            <w:left w:val="none" w:sz="0" w:space="0" w:color="auto"/>
            <w:bottom w:val="none" w:sz="0" w:space="0" w:color="auto"/>
            <w:right w:val="none" w:sz="0" w:space="0" w:color="auto"/>
          </w:divBdr>
        </w:div>
        <w:div w:id="2029868372">
          <w:marLeft w:val="0"/>
          <w:marRight w:val="0"/>
          <w:marTop w:val="0"/>
          <w:marBottom w:val="0"/>
          <w:divBdr>
            <w:top w:val="none" w:sz="0" w:space="0" w:color="auto"/>
            <w:left w:val="none" w:sz="0" w:space="0" w:color="auto"/>
            <w:bottom w:val="none" w:sz="0" w:space="0" w:color="auto"/>
            <w:right w:val="none" w:sz="0" w:space="0" w:color="auto"/>
          </w:divBdr>
        </w:div>
        <w:div w:id="171645264">
          <w:marLeft w:val="0"/>
          <w:marRight w:val="0"/>
          <w:marTop w:val="0"/>
          <w:marBottom w:val="0"/>
          <w:divBdr>
            <w:top w:val="none" w:sz="0" w:space="0" w:color="auto"/>
            <w:left w:val="none" w:sz="0" w:space="0" w:color="auto"/>
            <w:bottom w:val="none" w:sz="0" w:space="0" w:color="auto"/>
            <w:right w:val="none" w:sz="0" w:space="0" w:color="auto"/>
          </w:divBdr>
        </w:div>
        <w:div w:id="383409544">
          <w:marLeft w:val="0"/>
          <w:marRight w:val="0"/>
          <w:marTop w:val="0"/>
          <w:marBottom w:val="0"/>
          <w:divBdr>
            <w:top w:val="none" w:sz="0" w:space="0" w:color="auto"/>
            <w:left w:val="none" w:sz="0" w:space="0" w:color="auto"/>
            <w:bottom w:val="none" w:sz="0" w:space="0" w:color="auto"/>
            <w:right w:val="none" w:sz="0" w:space="0" w:color="auto"/>
          </w:divBdr>
        </w:div>
        <w:div w:id="1437142630">
          <w:marLeft w:val="0"/>
          <w:marRight w:val="0"/>
          <w:marTop w:val="0"/>
          <w:marBottom w:val="0"/>
          <w:divBdr>
            <w:top w:val="none" w:sz="0" w:space="0" w:color="auto"/>
            <w:left w:val="none" w:sz="0" w:space="0" w:color="auto"/>
            <w:bottom w:val="none" w:sz="0" w:space="0" w:color="auto"/>
            <w:right w:val="none" w:sz="0" w:space="0" w:color="auto"/>
          </w:divBdr>
        </w:div>
        <w:div w:id="1792431736">
          <w:marLeft w:val="0"/>
          <w:marRight w:val="0"/>
          <w:marTop w:val="0"/>
          <w:marBottom w:val="0"/>
          <w:divBdr>
            <w:top w:val="none" w:sz="0" w:space="0" w:color="auto"/>
            <w:left w:val="none" w:sz="0" w:space="0" w:color="auto"/>
            <w:bottom w:val="none" w:sz="0" w:space="0" w:color="auto"/>
            <w:right w:val="none" w:sz="0" w:space="0" w:color="auto"/>
          </w:divBdr>
        </w:div>
        <w:div w:id="1255045255">
          <w:marLeft w:val="0"/>
          <w:marRight w:val="0"/>
          <w:marTop w:val="0"/>
          <w:marBottom w:val="0"/>
          <w:divBdr>
            <w:top w:val="none" w:sz="0" w:space="0" w:color="auto"/>
            <w:left w:val="none" w:sz="0" w:space="0" w:color="auto"/>
            <w:bottom w:val="none" w:sz="0" w:space="0" w:color="auto"/>
            <w:right w:val="none" w:sz="0" w:space="0" w:color="auto"/>
          </w:divBdr>
        </w:div>
        <w:div w:id="89860536">
          <w:marLeft w:val="0"/>
          <w:marRight w:val="0"/>
          <w:marTop w:val="0"/>
          <w:marBottom w:val="0"/>
          <w:divBdr>
            <w:top w:val="none" w:sz="0" w:space="0" w:color="auto"/>
            <w:left w:val="none" w:sz="0" w:space="0" w:color="auto"/>
            <w:bottom w:val="none" w:sz="0" w:space="0" w:color="auto"/>
            <w:right w:val="none" w:sz="0" w:space="0" w:color="auto"/>
          </w:divBdr>
        </w:div>
        <w:div w:id="2055107696">
          <w:marLeft w:val="0"/>
          <w:marRight w:val="0"/>
          <w:marTop w:val="0"/>
          <w:marBottom w:val="0"/>
          <w:divBdr>
            <w:top w:val="none" w:sz="0" w:space="0" w:color="auto"/>
            <w:left w:val="none" w:sz="0" w:space="0" w:color="auto"/>
            <w:bottom w:val="none" w:sz="0" w:space="0" w:color="auto"/>
            <w:right w:val="none" w:sz="0" w:space="0" w:color="auto"/>
          </w:divBdr>
        </w:div>
        <w:div w:id="508445733">
          <w:marLeft w:val="0"/>
          <w:marRight w:val="0"/>
          <w:marTop w:val="0"/>
          <w:marBottom w:val="0"/>
          <w:divBdr>
            <w:top w:val="none" w:sz="0" w:space="0" w:color="auto"/>
            <w:left w:val="none" w:sz="0" w:space="0" w:color="auto"/>
            <w:bottom w:val="none" w:sz="0" w:space="0" w:color="auto"/>
            <w:right w:val="none" w:sz="0" w:space="0" w:color="auto"/>
          </w:divBdr>
        </w:div>
        <w:div w:id="1321426948">
          <w:marLeft w:val="0"/>
          <w:marRight w:val="0"/>
          <w:marTop w:val="0"/>
          <w:marBottom w:val="0"/>
          <w:divBdr>
            <w:top w:val="none" w:sz="0" w:space="0" w:color="auto"/>
            <w:left w:val="none" w:sz="0" w:space="0" w:color="auto"/>
            <w:bottom w:val="none" w:sz="0" w:space="0" w:color="auto"/>
            <w:right w:val="none" w:sz="0" w:space="0" w:color="auto"/>
          </w:divBdr>
        </w:div>
        <w:div w:id="644313608">
          <w:marLeft w:val="0"/>
          <w:marRight w:val="0"/>
          <w:marTop w:val="0"/>
          <w:marBottom w:val="0"/>
          <w:divBdr>
            <w:top w:val="none" w:sz="0" w:space="0" w:color="auto"/>
            <w:left w:val="none" w:sz="0" w:space="0" w:color="auto"/>
            <w:bottom w:val="none" w:sz="0" w:space="0" w:color="auto"/>
            <w:right w:val="none" w:sz="0" w:space="0" w:color="auto"/>
          </w:divBdr>
        </w:div>
        <w:div w:id="1471094892">
          <w:marLeft w:val="0"/>
          <w:marRight w:val="0"/>
          <w:marTop w:val="0"/>
          <w:marBottom w:val="0"/>
          <w:divBdr>
            <w:top w:val="none" w:sz="0" w:space="0" w:color="auto"/>
            <w:left w:val="none" w:sz="0" w:space="0" w:color="auto"/>
            <w:bottom w:val="none" w:sz="0" w:space="0" w:color="auto"/>
            <w:right w:val="none" w:sz="0" w:space="0" w:color="auto"/>
          </w:divBdr>
        </w:div>
        <w:div w:id="1467234278">
          <w:marLeft w:val="0"/>
          <w:marRight w:val="0"/>
          <w:marTop w:val="0"/>
          <w:marBottom w:val="0"/>
          <w:divBdr>
            <w:top w:val="none" w:sz="0" w:space="0" w:color="auto"/>
            <w:left w:val="none" w:sz="0" w:space="0" w:color="auto"/>
            <w:bottom w:val="none" w:sz="0" w:space="0" w:color="auto"/>
            <w:right w:val="none" w:sz="0" w:space="0" w:color="auto"/>
          </w:divBdr>
        </w:div>
        <w:div w:id="443691287">
          <w:marLeft w:val="0"/>
          <w:marRight w:val="0"/>
          <w:marTop w:val="0"/>
          <w:marBottom w:val="0"/>
          <w:divBdr>
            <w:top w:val="none" w:sz="0" w:space="0" w:color="auto"/>
            <w:left w:val="none" w:sz="0" w:space="0" w:color="auto"/>
            <w:bottom w:val="none" w:sz="0" w:space="0" w:color="auto"/>
            <w:right w:val="none" w:sz="0" w:space="0" w:color="auto"/>
          </w:divBdr>
        </w:div>
        <w:div w:id="1184174605">
          <w:marLeft w:val="0"/>
          <w:marRight w:val="0"/>
          <w:marTop w:val="0"/>
          <w:marBottom w:val="0"/>
          <w:divBdr>
            <w:top w:val="none" w:sz="0" w:space="0" w:color="auto"/>
            <w:left w:val="none" w:sz="0" w:space="0" w:color="auto"/>
            <w:bottom w:val="none" w:sz="0" w:space="0" w:color="auto"/>
            <w:right w:val="none" w:sz="0" w:space="0" w:color="auto"/>
          </w:divBdr>
        </w:div>
        <w:div w:id="2086412392">
          <w:marLeft w:val="0"/>
          <w:marRight w:val="0"/>
          <w:marTop w:val="0"/>
          <w:marBottom w:val="0"/>
          <w:divBdr>
            <w:top w:val="none" w:sz="0" w:space="0" w:color="auto"/>
            <w:left w:val="none" w:sz="0" w:space="0" w:color="auto"/>
            <w:bottom w:val="none" w:sz="0" w:space="0" w:color="auto"/>
            <w:right w:val="none" w:sz="0" w:space="0" w:color="auto"/>
          </w:divBdr>
        </w:div>
        <w:div w:id="1270158064">
          <w:marLeft w:val="0"/>
          <w:marRight w:val="0"/>
          <w:marTop w:val="0"/>
          <w:marBottom w:val="0"/>
          <w:divBdr>
            <w:top w:val="none" w:sz="0" w:space="0" w:color="auto"/>
            <w:left w:val="none" w:sz="0" w:space="0" w:color="auto"/>
            <w:bottom w:val="none" w:sz="0" w:space="0" w:color="auto"/>
            <w:right w:val="none" w:sz="0" w:space="0" w:color="auto"/>
          </w:divBdr>
        </w:div>
        <w:div w:id="465978419">
          <w:marLeft w:val="0"/>
          <w:marRight w:val="0"/>
          <w:marTop w:val="0"/>
          <w:marBottom w:val="0"/>
          <w:divBdr>
            <w:top w:val="none" w:sz="0" w:space="0" w:color="auto"/>
            <w:left w:val="none" w:sz="0" w:space="0" w:color="auto"/>
            <w:bottom w:val="none" w:sz="0" w:space="0" w:color="auto"/>
            <w:right w:val="none" w:sz="0" w:space="0" w:color="auto"/>
          </w:divBdr>
        </w:div>
        <w:div w:id="1731077875">
          <w:marLeft w:val="0"/>
          <w:marRight w:val="0"/>
          <w:marTop w:val="0"/>
          <w:marBottom w:val="0"/>
          <w:divBdr>
            <w:top w:val="none" w:sz="0" w:space="0" w:color="auto"/>
            <w:left w:val="none" w:sz="0" w:space="0" w:color="auto"/>
            <w:bottom w:val="none" w:sz="0" w:space="0" w:color="auto"/>
            <w:right w:val="none" w:sz="0" w:space="0" w:color="auto"/>
          </w:divBdr>
        </w:div>
        <w:div w:id="1214002815">
          <w:marLeft w:val="0"/>
          <w:marRight w:val="0"/>
          <w:marTop w:val="0"/>
          <w:marBottom w:val="0"/>
          <w:divBdr>
            <w:top w:val="none" w:sz="0" w:space="0" w:color="auto"/>
            <w:left w:val="none" w:sz="0" w:space="0" w:color="auto"/>
            <w:bottom w:val="none" w:sz="0" w:space="0" w:color="auto"/>
            <w:right w:val="none" w:sz="0" w:space="0" w:color="auto"/>
          </w:divBdr>
        </w:div>
        <w:div w:id="815029840">
          <w:marLeft w:val="0"/>
          <w:marRight w:val="0"/>
          <w:marTop w:val="0"/>
          <w:marBottom w:val="0"/>
          <w:divBdr>
            <w:top w:val="none" w:sz="0" w:space="0" w:color="auto"/>
            <w:left w:val="none" w:sz="0" w:space="0" w:color="auto"/>
            <w:bottom w:val="none" w:sz="0" w:space="0" w:color="auto"/>
            <w:right w:val="none" w:sz="0" w:space="0" w:color="auto"/>
          </w:divBdr>
        </w:div>
        <w:div w:id="950666725">
          <w:marLeft w:val="0"/>
          <w:marRight w:val="0"/>
          <w:marTop w:val="0"/>
          <w:marBottom w:val="0"/>
          <w:divBdr>
            <w:top w:val="none" w:sz="0" w:space="0" w:color="auto"/>
            <w:left w:val="none" w:sz="0" w:space="0" w:color="auto"/>
            <w:bottom w:val="none" w:sz="0" w:space="0" w:color="auto"/>
            <w:right w:val="none" w:sz="0" w:space="0" w:color="auto"/>
          </w:divBdr>
        </w:div>
        <w:div w:id="1025979687">
          <w:marLeft w:val="0"/>
          <w:marRight w:val="0"/>
          <w:marTop w:val="0"/>
          <w:marBottom w:val="0"/>
          <w:divBdr>
            <w:top w:val="none" w:sz="0" w:space="0" w:color="auto"/>
            <w:left w:val="none" w:sz="0" w:space="0" w:color="auto"/>
            <w:bottom w:val="none" w:sz="0" w:space="0" w:color="auto"/>
            <w:right w:val="none" w:sz="0" w:space="0" w:color="auto"/>
          </w:divBdr>
        </w:div>
        <w:div w:id="675890020">
          <w:marLeft w:val="0"/>
          <w:marRight w:val="0"/>
          <w:marTop w:val="0"/>
          <w:marBottom w:val="0"/>
          <w:divBdr>
            <w:top w:val="none" w:sz="0" w:space="0" w:color="auto"/>
            <w:left w:val="none" w:sz="0" w:space="0" w:color="auto"/>
            <w:bottom w:val="none" w:sz="0" w:space="0" w:color="auto"/>
            <w:right w:val="none" w:sz="0" w:space="0" w:color="auto"/>
          </w:divBdr>
        </w:div>
        <w:div w:id="1611818754">
          <w:marLeft w:val="0"/>
          <w:marRight w:val="0"/>
          <w:marTop w:val="0"/>
          <w:marBottom w:val="0"/>
          <w:divBdr>
            <w:top w:val="none" w:sz="0" w:space="0" w:color="auto"/>
            <w:left w:val="none" w:sz="0" w:space="0" w:color="auto"/>
            <w:bottom w:val="none" w:sz="0" w:space="0" w:color="auto"/>
            <w:right w:val="none" w:sz="0" w:space="0" w:color="auto"/>
          </w:divBdr>
        </w:div>
        <w:div w:id="1614243876">
          <w:marLeft w:val="0"/>
          <w:marRight w:val="0"/>
          <w:marTop w:val="0"/>
          <w:marBottom w:val="0"/>
          <w:divBdr>
            <w:top w:val="none" w:sz="0" w:space="0" w:color="auto"/>
            <w:left w:val="none" w:sz="0" w:space="0" w:color="auto"/>
            <w:bottom w:val="none" w:sz="0" w:space="0" w:color="auto"/>
            <w:right w:val="none" w:sz="0" w:space="0" w:color="auto"/>
          </w:divBdr>
        </w:div>
        <w:div w:id="1093935481">
          <w:marLeft w:val="0"/>
          <w:marRight w:val="0"/>
          <w:marTop w:val="0"/>
          <w:marBottom w:val="0"/>
          <w:divBdr>
            <w:top w:val="none" w:sz="0" w:space="0" w:color="auto"/>
            <w:left w:val="none" w:sz="0" w:space="0" w:color="auto"/>
            <w:bottom w:val="none" w:sz="0" w:space="0" w:color="auto"/>
            <w:right w:val="none" w:sz="0" w:space="0" w:color="auto"/>
          </w:divBdr>
        </w:div>
      </w:divsChild>
    </w:div>
    <w:div w:id="1049106011">
      <w:bodyDiv w:val="1"/>
      <w:marLeft w:val="0"/>
      <w:marRight w:val="0"/>
      <w:marTop w:val="0"/>
      <w:marBottom w:val="0"/>
      <w:divBdr>
        <w:top w:val="none" w:sz="0" w:space="0" w:color="auto"/>
        <w:left w:val="none" w:sz="0" w:space="0" w:color="auto"/>
        <w:bottom w:val="none" w:sz="0" w:space="0" w:color="auto"/>
        <w:right w:val="none" w:sz="0" w:space="0" w:color="auto"/>
      </w:divBdr>
      <w:divsChild>
        <w:div w:id="541524669">
          <w:marLeft w:val="0"/>
          <w:marRight w:val="0"/>
          <w:marTop w:val="0"/>
          <w:marBottom w:val="0"/>
          <w:divBdr>
            <w:top w:val="none" w:sz="0" w:space="0" w:color="auto"/>
            <w:left w:val="none" w:sz="0" w:space="0" w:color="auto"/>
            <w:bottom w:val="none" w:sz="0" w:space="0" w:color="auto"/>
            <w:right w:val="none" w:sz="0" w:space="0" w:color="auto"/>
          </w:divBdr>
        </w:div>
        <w:div w:id="663971898">
          <w:marLeft w:val="0"/>
          <w:marRight w:val="0"/>
          <w:marTop w:val="0"/>
          <w:marBottom w:val="0"/>
          <w:divBdr>
            <w:top w:val="none" w:sz="0" w:space="0" w:color="auto"/>
            <w:left w:val="none" w:sz="0" w:space="0" w:color="auto"/>
            <w:bottom w:val="none" w:sz="0" w:space="0" w:color="auto"/>
            <w:right w:val="none" w:sz="0" w:space="0" w:color="auto"/>
          </w:divBdr>
        </w:div>
        <w:div w:id="783615313">
          <w:marLeft w:val="0"/>
          <w:marRight w:val="0"/>
          <w:marTop w:val="0"/>
          <w:marBottom w:val="0"/>
          <w:divBdr>
            <w:top w:val="none" w:sz="0" w:space="0" w:color="auto"/>
            <w:left w:val="none" w:sz="0" w:space="0" w:color="auto"/>
            <w:bottom w:val="none" w:sz="0" w:space="0" w:color="auto"/>
            <w:right w:val="none" w:sz="0" w:space="0" w:color="auto"/>
          </w:divBdr>
        </w:div>
        <w:div w:id="141196476">
          <w:marLeft w:val="0"/>
          <w:marRight w:val="0"/>
          <w:marTop w:val="0"/>
          <w:marBottom w:val="0"/>
          <w:divBdr>
            <w:top w:val="none" w:sz="0" w:space="0" w:color="auto"/>
            <w:left w:val="none" w:sz="0" w:space="0" w:color="auto"/>
            <w:bottom w:val="none" w:sz="0" w:space="0" w:color="auto"/>
            <w:right w:val="none" w:sz="0" w:space="0" w:color="auto"/>
          </w:divBdr>
        </w:div>
        <w:div w:id="1507481906">
          <w:marLeft w:val="0"/>
          <w:marRight w:val="0"/>
          <w:marTop w:val="0"/>
          <w:marBottom w:val="0"/>
          <w:divBdr>
            <w:top w:val="none" w:sz="0" w:space="0" w:color="auto"/>
            <w:left w:val="none" w:sz="0" w:space="0" w:color="auto"/>
            <w:bottom w:val="none" w:sz="0" w:space="0" w:color="auto"/>
            <w:right w:val="none" w:sz="0" w:space="0" w:color="auto"/>
          </w:divBdr>
        </w:div>
        <w:div w:id="1716351658">
          <w:marLeft w:val="0"/>
          <w:marRight w:val="0"/>
          <w:marTop w:val="0"/>
          <w:marBottom w:val="0"/>
          <w:divBdr>
            <w:top w:val="none" w:sz="0" w:space="0" w:color="auto"/>
            <w:left w:val="none" w:sz="0" w:space="0" w:color="auto"/>
            <w:bottom w:val="none" w:sz="0" w:space="0" w:color="auto"/>
            <w:right w:val="none" w:sz="0" w:space="0" w:color="auto"/>
          </w:divBdr>
        </w:div>
        <w:div w:id="296034966">
          <w:marLeft w:val="0"/>
          <w:marRight w:val="0"/>
          <w:marTop w:val="0"/>
          <w:marBottom w:val="0"/>
          <w:divBdr>
            <w:top w:val="none" w:sz="0" w:space="0" w:color="auto"/>
            <w:left w:val="none" w:sz="0" w:space="0" w:color="auto"/>
            <w:bottom w:val="none" w:sz="0" w:space="0" w:color="auto"/>
            <w:right w:val="none" w:sz="0" w:space="0" w:color="auto"/>
          </w:divBdr>
        </w:div>
        <w:div w:id="1885869401">
          <w:marLeft w:val="0"/>
          <w:marRight w:val="0"/>
          <w:marTop w:val="0"/>
          <w:marBottom w:val="0"/>
          <w:divBdr>
            <w:top w:val="none" w:sz="0" w:space="0" w:color="auto"/>
            <w:left w:val="none" w:sz="0" w:space="0" w:color="auto"/>
            <w:bottom w:val="none" w:sz="0" w:space="0" w:color="auto"/>
            <w:right w:val="none" w:sz="0" w:space="0" w:color="auto"/>
          </w:divBdr>
        </w:div>
        <w:div w:id="263463525">
          <w:marLeft w:val="0"/>
          <w:marRight w:val="0"/>
          <w:marTop w:val="0"/>
          <w:marBottom w:val="0"/>
          <w:divBdr>
            <w:top w:val="none" w:sz="0" w:space="0" w:color="auto"/>
            <w:left w:val="none" w:sz="0" w:space="0" w:color="auto"/>
            <w:bottom w:val="none" w:sz="0" w:space="0" w:color="auto"/>
            <w:right w:val="none" w:sz="0" w:space="0" w:color="auto"/>
          </w:divBdr>
        </w:div>
        <w:div w:id="516113809">
          <w:marLeft w:val="0"/>
          <w:marRight w:val="0"/>
          <w:marTop w:val="0"/>
          <w:marBottom w:val="0"/>
          <w:divBdr>
            <w:top w:val="none" w:sz="0" w:space="0" w:color="auto"/>
            <w:left w:val="none" w:sz="0" w:space="0" w:color="auto"/>
            <w:bottom w:val="none" w:sz="0" w:space="0" w:color="auto"/>
            <w:right w:val="none" w:sz="0" w:space="0" w:color="auto"/>
          </w:divBdr>
        </w:div>
        <w:div w:id="1706641830">
          <w:marLeft w:val="0"/>
          <w:marRight w:val="0"/>
          <w:marTop w:val="0"/>
          <w:marBottom w:val="0"/>
          <w:divBdr>
            <w:top w:val="none" w:sz="0" w:space="0" w:color="auto"/>
            <w:left w:val="none" w:sz="0" w:space="0" w:color="auto"/>
            <w:bottom w:val="none" w:sz="0" w:space="0" w:color="auto"/>
            <w:right w:val="none" w:sz="0" w:space="0" w:color="auto"/>
          </w:divBdr>
        </w:div>
        <w:div w:id="241984828">
          <w:marLeft w:val="0"/>
          <w:marRight w:val="0"/>
          <w:marTop w:val="0"/>
          <w:marBottom w:val="0"/>
          <w:divBdr>
            <w:top w:val="none" w:sz="0" w:space="0" w:color="auto"/>
            <w:left w:val="none" w:sz="0" w:space="0" w:color="auto"/>
            <w:bottom w:val="none" w:sz="0" w:space="0" w:color="auto"/>
            <w:right w:val="none" w:sz="0" w:space="0" w:color="auto"/>
          </w:divBdr>
        </w:div>
        <w:div w:id="1291089946">
          <w:marLeft w:val="0"/>
          <w:marRight w:val="0"/>
          <w:marTop w:val="0"/>
          <w:marBottom w:val="0"/>
          <w:divBdr>
            <w:top w:val="none" w:sz="0" w:space="0" w:color="auto"/>
            <w:left w:val="none" w:sz="0" w:space="0" w:color="auto"/>
            <w:bottom w:val="none" w:sz="0" w:space="0" w:color="auto"/>
            <w:right w:val="none" w:sz="0" w:space="0" w:color="auto"/>
          </w:divBdr>
        </w:div>
        <w:div w:id="422919168">
          <w:marLeft w:val="0"/>
          <w:marRight w:val="0"/>
          <w:marTop w:val="0"/>
          <w:marBottom w:val="0"/>
          <w:divBdr>
            <w:top w:val="none" w:sz="0" w:space="0" w:color="auto"/>
            <w:left w:val="none" w:sz="0" w:space="0" w:color="auto"/>
            <w:bottom w:val="none" w:sz="0" w:space="0" w:color="auto"/>
            <w:right w:val="none" w:sz="0" w:space="0" w:color="auto"/>
          </w:divBdr>
        </w:div>
        <w:div w:id="1587885575">
          <w:marLeft w:val="0"/>
          <w:marRight w:val="0"/>
          <w:marTop w:val="0"/>
          <w:marBottom w:val="0"/>
          <w:divBdr>
            <w:top w:val="none" w:sz="0" w:space="0" w:color="auto"/>
            <w:left w:val="none" w:sz="0" w:space="0" w:color="auto"/>
            <w:bottom w:val="none" w:sz="0" w:space="0" w:color="auto"/>
            <w:right w:val="none" w:sz="0" w:space="0" w:color="auto"/>
          </w:divBdr>
        </w:div>
        <w:div w:id="1118521702">
          <w:marLeft w:val="0"/>
          <w:marRight w:val="0"/>
          <w:marTop w:val="0"/>
          <w:marBottom w:val="0"/>
          <w:divBdr>
            <w:top w:val="none" w:sz="0" w:space="0" w:color="auto"/>
            <w:left w:val="none" w:sz="0" w:space="0" w:color="auto"/>
            <w:bottom w:val="none" w:sz="0" w:space="0" w:color="auto"/>
            <w:right w:val="none" w:sz="0" w:space="0" w:color="auto"/>
          </w:divBdr>
        </w:div>
        <w:div w:id="1665740669">
          <w:marLeft w:val="0"/>
          <w:marRight w:val="0"/>
          <w:marTop w:val="0"/>
          <w:marBottom w:val="0"/>
          <w:divBdr>
            <w:top w:val="none" w:sz="0" w:space="0" w:color="auto"/>
            <w:left w:val="none" w:sz="0" w:space="0" w:color="auto"/>
            <w:bottom w:val="none" w:sz="0" w:space="0" w:color="auto"/>
            <w:right w:val="none" w:sz="0" w:space="0" w:color="auto"/>
          </w:divBdr>
        </w:div>
        <w:div w:id="1415325067">
          <w:marLeft w:val="0"/>
          <w:marRight w:val="0"/>
          <w:marTop w:val="0"/>
          <w:marBottom w:val="0"/>
          <w:divBdr>
            <w:top w:val="none" w:sz="0" w:space="0" w:color="auto"/>
            <w:left w:val="none" w:sz="0" w:space="0" w:color="auto"/>
            <w:bottom w:val="none" w:sz="0" w:space="0" w:color="auto"/>
            <w:right w:val="none" w:sz="0" w:space="0" w:color="auto"/>
          </w:divBdr>
        </w:div>
        <w:div w:id="1341082360">
          <w:marLeft w:val="0"/>
          <w:marRight w:val="0"/>
          <w:marTop w:val="0"/>
          <w:marBottom w:val="0"/>
          <w:divBdr>
            <w:top w:val="none" w:sz="0" w:space="0" w:color="auto"/>
            <w:left w:val="none" w:sz="0" w:space="0" w:color="auto"/>
            <w:bottom w:val="none" w:sz="0" w:space="0" w:color="auto"/>
            <w:right w:val="none" w:sz="0" w:space="0" w:color="auto"/>
          </w:divBdr>
        </w:div>
        <w:div w:id="600182879">
          <w:marLeft w:val="0"/>
          <w:marRight w:val="0"/>
          <w:marTop w:val="0"/>
          <w:marBottom w:val="0"/>
          <w:divBdr>
            <w:top w:val="none" w:sz="0" w:space="0" w:color="auto"/>
            <w:left w:val="none" w:sz="0" w:space="0" w:color="auto"/>
            <w:bottom w:val="none" w:sz="0" w:space="0" w:color="auto"/>
            <w:right w:val="none" w:sz="0" w:space="0" w:color="auto"/>
          </w:divBdr>
        </w:div>
        <w:div w:id="467090241">
          <w:marLeft w:val="0"/>
          <w:marRight w:val="0"/>
          <w:marTop w:val="0"/>
          <w:marBottom w:val="0"/>
          <w:divBdr>
            <w:top w:val="none" w:sz="0" w:space="0" w:color="auto"/>
            <w:left w:val="none" w:sz="0" w:space="0" w:color="auto"/>
            <w:bottom w:val="none" w:sz="0" w:space="0" w:color="auto"/>
            <w:right w:val="none" w:sz="0" w:space="0" w:color="auto"/>
          </w:divBdr>
        </w:div>
        <w:div w:id="1408646582">
          <w:marLeft w:val="0"/>
          <w:marRight w:val="0"/>
          <w:marTop w:val="0"/>
          <w:marBottom w:val="0"/>
          <w:divBdr>
            <w:top w:val="none" w:sz="0" w:space="0" w:color="auto"/>
            <w:left w:val="none" w:sz="0" w:space="0" w:color="auto"/>
            <w:bottom w:val="none" w:sz="0" w:space="0" w:color="auto"/>
            <w:right w:val="none" w:sz="0" w:space="0" w:color="auto"/>
          </w:divBdr>
        </w:div>
        <w:div w:id="2119635708">
          <w:marLeft w:val="0"/>
          <w:marRight w:val="0"/>
          <w:marTop w:val="0"/>
          <w:marBottom w:val="0"/>
          <w:divBdr>
            <w:top w:val="none" w:sz="0" w:space="0" w:color="auto"/>
            <w:left w:val="none" w:sz="0" w:space="0" w:color="auto"/>
            <w:bottom w:val="none" w:sz="0" w:space="0" w:color="auto"/>
            <w:right w:val="none" w:sz="0" w:space="0" w:color="auto"/>
          </w:divBdr>
        </w:div>
        <w:div w:id="1585727476">
          <w:marLeft w:val="0"/>
          <w:marRight w:val="0"/>
          <w:marTop w:val="0"/>
          <w:marBottom w:val="0"/>
          <w:divBdr>
            <w:top w:val="none" w:sz="0" w:space="0" w:color="auto"/>
            <w:left w:val="none" w:sz="0" w:space="0" w:color="auto"/>
            <w:bottom w:val="none" w:sz="0" w:space="0" w:color="auto"/>
            <w:right w:val="none" w:sz="0" w:space="0" w:color="auto"/>
          </w:divBdr>
        </w:div>
        <w:div w:id="1878392885">
          <w:marLeft w:val="0"/>
          <w:marRight w:val="0"/>
          <w:marTop w:val="0"/>
          <w:marBottom w:val="0"/>
          <w:divBdr>
            <w:top w:val="none" w:sz="0" w:space="0" w:color="auto"/>
            <w:left w:val="none" w:sz="0" w:space="0" w:color="auto"/>
            <w:bottom w:val="none" w:sz="0" w:space="0" w:color="auto"/>
            <w:right w:val="none" w:sz="0" w:space="0" w:color="auto"/>
          </w:divBdr>
        </w:div>
        <w:div w:id="1792555660">
          <w:marLeft w:val="0"/>
          <w:marRight w:val="0"/>
          <w:marTop w:val="0"/>
          <w:marBottom w:val="0"/>
          <w:divBdr>
            <w:top w:val="none" w:sz="0" w:space="0" w:color="auto"/>
            <w:left w:val="none" w:sz="0" w:space="0" w:color="auto"/>
            <w:bottom w:val="none" w:sz="0" w:space="0" w:color="auto"/>
            <w:right w:val="none" w:sz="0" w:space="0" w:color="auto"/>
          </w:divBdr>
        </w:div>
        <w:div w:id="768082829">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235744799">
          <w:marLeft w:val="0"/>
          <w:marRight w:val="0"/>
          <w:marTop w:val="0"/>
          <w:marBottom w:val="0"/>
          <w:divBdr>
            <w:top w:val="none" w:sz="0" w:space="0" w:color="auto"/>
            <w:left w:val="none" w:sz="0" w:space="0" w:color="auto"/>
            <w:bottom w:val="none" w:sz="0" w:space="0" w:color="auto"/>
            <w:right w:val="none" w:sz="0" w:space="0" w:color="auto"/>
          </w:divBdr>
        </w:div>
        <w:div w:id="1804271828">
          <w:marLeft w:val="0"/>
          <w:marRight w:val="0"/>
          <w:marTop w:val="0"/>
          <w:marBottom w:val="0"/>
          <w:divBdr>
            <w:top w:val="none" w:sz="0" w:space="0" w:color="auto"/>
            <w:left w:val="none" w:sz="0" w:space="0" w:color="auto"/>
            <w:bottom w:val="none" w:sz="0" w:space="0" w:color="auto"/>
            <w:right w:val="none" w:sz="0" w:space="0" w:color="auto"/>
          </w:divBdr>
        </w:div>
        <w:div w:id="1238319406">
          <w:marLeft w:val="0"/>
          <w:marRight w:val="0"/>
          <w:marTop w:val="0"/>
          <w:marBottom w:val="0"/>
          <w:divBdr>
            <w:top w:val="none" w:sz="0" w:space="0" w:color="auto"/>
            <w:left w:val="none" w:sz="0" w:space="0" w:color="auto"/>
            <w:bottom w:val="none" w:sz="0" w:space="0" w:color="auto"/>
            <w:right w:val="none" w:sz="0" w:space="0" w:color="auto"/>
          </w:divBdr>
        </w:div>
        <w:div w:id="532495242">
          <w:marLeft w:val="0"/>
          <w:marRight w:val="0"/>
          <w:marTop w:val="0"/>
          <w:marBottom w:val="0"/>
          <w:divBdr>
            <w:top w:val="none" w:sz="0" w:space="0" w:color="auto"/>
            <w:left w:val="none" w:sz="0" w:space="0" w:color="auto"/>
            <w:bottom w:val="none" w:sz="0" w:space="0" w:color="auto"/>
            <w:right w:val="none" w:sz="0" w:space="0" w:color="auto"/>
          </w:divBdr>
        </w:div>
        <w:div w:id="648052170">
          <w:marLeft w:val="0"/>
          <w:marRight w:val="0"/>
          <w:marTop w:val="0"/>
          <w:marBottom w:val="0"/>
          <w:divBdr>
            <w:top w:val="none" w:sz="0" w:space="0" w:color="auto"/>
            <w:left w:val="none" w:sz="0" w:space="0" w:color="auto"/>
            <w:bottom w:val="none" w:sz="0" w:space="0" w:color="auto"/>
            <w:right w:val="none" w:sz="0" w:space="0" w:color="auto"/>
          </w:divBdr>
        </w:div>
        <w:div w:id="1321730883">
          <w:marLeft w:val="0"/>
          <w:marRight w:val="0"/>
          <w:marTop w:val="0"/>
          <w:marBottom w:val="0"/>
          <w:divBdr>
            <w:top w:val="none" w:sz="0" w:space="0" w:color="auto"/>
            <w:left w:val="none" w:sz="0" w:space="0" w:color="auto"/>
            <w:bottom w:val="none" w:sz="0" w:space="0" w:color="auto"/>
            <w:right w:val="none" w:sz="0" w:space="0" w:color="auto"/>
          </w:divBdr>
        </w:div>
        <w:div w:id="820848831">
          <w:marLeft w:val="0"/>
          <w:marRight w:val="0"/>
          <w:marTop w:val="0"/>
          <w:marBottom w:val="0"/>
          <w:divBdr>
            <w:top w:val="none" w:sz="0" w:space="0" w:color="auto"/>
            <w:left w:val="none" w:sz="0" w:space="0" w:color="auto"/>
            <w:bottom w:val="none" w:sz="0" w:space="0" w:color="auto"/>
            <w:right w:val="none" w:sz="0" w:space="0" w:color="auto"/>
          </w:divBdr>
        </w:div>
        <w:div w:id="1038972544">
          <w:marLeft w:val="0"/>
          <w:marRight w:val="0"/>
          <w:marTop w:val="0"/>
          <w:marBottom w:val="0"/>
          <w:divBdr>
            <w:top w:val="none" w:sz="0" w:space="0" w:color="auto"/>
            <w:left w:val="none" w:sz="0" w:space="0" w:color="auto"/>
            <w:bottom w:val="none" w:sz="0" w:space="0" w:color="auto"/>
            <w:right w:val="none" w:sz="0" w:space="0" w:color="auto"/>
          </w:divBdr>
        </w:div>
        <w:div w:id="697044382">
          <w:marLeft w:val="0"/>
          <w:marRight w:val="0"/>
          <w:marTop w:val="0"/>
          <w:marBottom w:val="0"/>
          <w:divBdr>
            <w:top w:val="none" w:sz="0" w:space="0" w:color="auto"/>
            <w:left w:val="none" w:sz="0" w:space="0" w:color="auto"/>
            <w:bottom w:val="none" w:sz="0" w:space="0" w:color="auto"/>
            <w:right w:val="none" w:sz="0" w:space="0" w:color="auto"/>
          </w:divBdr>
        </w:div>
        <w:div w:id="1874348181">
          <w:marLeft w:val="0"/>
          <w:marRight w:val="0"/>
          <w:marTop w:val="0"/>
          <w:marBottom w:val="0"/>
          <w:divBdr>
            <w:top w:val="none" w:sz="0" w:space="0" w:color="auto"/>
            <w:left w:val="none" w:sz="0" w:space="0" w:color="auto"/>
            <w:bottom w:val="none" w:sz="0" w:space="0" w:color="auto"/>
            <w:right w:val="none" w:sz="0" w:space="0" w:color="auto"/>
          </w:divBdr>
        </w:div>
        <w:div w:id="746196218">
          <w:marLeft w:val="0"/>
          <w:marRight w:val="0"/>
          <w:marTop w:val="0"/>
          <w:marBottom w:val="0"/>
          <w:divBdr>
            <w:top w:val="none" w:sz="0" w:space="0" w:color="auto"/>
            <w:left w:val="none" w:sz="0" w:space="0" w:color="auto"/>
            <w:bottom w:val="none" w:sz="0" w:space="0" w:color="auto"/>
            <w:right w:val="none" w:sz="0" w:space="0" w:color="auto"/>
          </w:divBdr>
        </w:div>
        <w:div w:id="1801217098">
          <w:marLeft w:val="0"/>
          <w:marRight w:val="0"/>
          <w:marTop w:val="0"/>
          <w:marBottom w:val="0"/>
          <w:divBdr>
            <w:top w:val="none" w:sz="0" w:space="0" w:color="auto"/>
            <w:left w:val="none" w:sz="0" w:space="0" w:color="auto"/>
            <w:bottom w:val="none" w:sz="0" w:space="0" w:color="auto"/>
            <w:right w:val="none" w:sz="0" w:space="0" w:color="auto"/>
          </w:divBdr>
        </w:div>
        <w:div w:id="229124481">
          <w:marLeft w:val="0"/>
          <w:marRight w:val="0"/>
          <w:marTop w:val="0"/>
          <w:marBottom w:val="0"/>
          <w:divBdr>
            <w:top w:val="none" w:sz="0" w:space="0" w:color="auto"/>
            <w:left w:val="none" w:sz="0" w:space="0" w:color="auto"/>
            <w:bottom w:val="none" w:sz="0" w:space="0" w:color="auto"/>
            <w:right w:val="none" w:sz="0" w:space="0" w:color="auto"/>
          </w:divBdr>
        </w:div>
        <w:div w:id="1103771372">
          <w:marLeft w:val="0"/>
          <w:marRight w:val="0"/>
          <w:marTop w:val="0"/>
          <w:marBottom w:val="0"/>
          <w:divBdr>
            <w:top w:val="none" w:sz="0" w:space="0" w:color="auto"/>
            <w:left w:val="none" w:sz="0" w:space="0" w:color="auto"/>
            <w:bottom w:val="none" w:sz="0" w:space="0" w:color="auto"/>
            <w:right w:val="none" w:sz="0" w:space="0" w:color="auto"/>
          </w:divBdr>
        </w:div>
        <w:div w:id="542794071">
          <w:marLeft w:val="0"/>
          <w:marRight w:val="0"/>
          <w:marTop w:val="0"/>
          <w:marBottom w:val="0"/>
          <w:divBdr>
            <w:top w:val="none" w:sz="0" w:space="0" w:color="auto"/>
            <w:left w:val="none" w:sz="0" w:space="0" w:color="auto"/>
            <w:bottom w:val="none" w:sz="0" w:space="0" w:color="auto"/>
            <w:right w:val="none" w:sz="0" w:space="0" w:color="auto"/>
          </w:divBdr>
        </w:div>
        <w:div w:id="1817910025">
          <w:marLeft w:val="0"/>
          <w:marRight w:val="0"/>
          <w:marTop w:val="0"/>
          <w:marBottom w:val="0"/>
          <w:divBdr>
            <w:top w:val="none" w:sz="0" w:space="0" w:color="auto"/>
            <w:left w:val="none" w:sz="0" w:space="0" w:color="auto"/>
            <w:bottom w:val="none" w:sz="0" w:space="0" w:color="auto"/>
            <w:right w:val="none" w:sz="0" w:space="0" w:color="auto"/>
          </w:divBdr>
        </w:div>
        <w:div w:id="1052389816">
          <w:marLeft w:val="0"/>
          <w:marRight w:val="0"/>
          <w:marTop w:val="0"/>
          <w:marBottom w:val="0"/>
          <w:divBdr>
            <w:top w:val="none" w:sz="0" w:space="0" w:color="auto"/>
            <w:left w:val="none" w:sz="0" w:space="0" w:color="auto"/>
            <w:bottom w:val="none" w:sz="0" w:space="0" w:color="auto"/>
            <w:right w:val="none" w:sz="0" w:space="0" w:color="auto"/>
          </w:divBdr>
        </w:div>
        <w:div w:id="26570438">
          <w:marLeft w:val="0"/>
          <w:marRight w:val="0"/>
          <w:marTop w:val="0"/>
          <w:marBottom w:val="0"/>
          <w:divBdr>
            <w:top w:val="none" w:sz="0" w:space="0" w:color="auto"/>
            <w:left w:val="none" w:sz="0" w:space="0" w:color="auto"/>
            <w:bottom w:val="none" w:sz="0" w:space="0" w:color="auto"/>
            <w:right w:val="none" w:sz="0" w:space="0" w:color="auto"/>
          </w:divBdr>
        </w:div>
        <w:div w:id="960303274">
          <w:marLeft w:val="0"/>
          <w:marRight w:val="0"/>
          <w:marTop w:val="0"/>
          <w:marBottom w:val="0"/>
          <w:divBdr>
            <w:top w:val="none" w:sz="0" w:space="0" w:color="auto"/>
            <w:left w:val="none" w:sz="0" w:space="0" w:color="auto"/>
            <w:bottom w:val="none" w:sz="0" w:space="0" w:color="auto"/>
            <w:right w:val="none" w:sz="0" w:space="0" w:color="auto"/>
          </w:divBdr>
        </w:div>
        <w:div w:id="1293291815">
          <w:marLeft w:val="0"/>
          <w:marRight w:val="0"/>
          <w:marTop w:val="0"/>
          <w:marBottom w:val="0"/>
          <w:divBdr>
            <w:top w:val="none" w:sz="0" w:space="0" w:color="auto"/>
            <w:left w:val="none" w:sz="0" w:space="0" w:color="auto"/>
            <w:bottom w:val="none" w:sz="0" w:space="0" w:color="auto"/>
            <w:right w:val="none" w:sz="0" w:space="0" w:color="auto"/>
          </w:divBdr>
        </w:div>
        <w:div w:id="37835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Kao</dc:creator>
  <cp:keywords/>
  <dc:description/>
  <cp:lastModifiedBy>Tina Kao</cp:lastModifiedBy>
  <cp:revision>8</cp:revision>
  <cp:lastPrinted>2023-01-10T00:23:00Z</cp:lastPrinted>
  <dcterms:created xsi:type="dcterms:W3CDTF">2024-04-10T15:08:00Z</dcterms:created>
  <dcterms:modified xsi:type="dcterms:W3CDTF">2024-04-10T15:26:00Z</dcterms:modified>
</cp:coreProperties>
</file>